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ECE02" w14:textId="144F10D2" w:rsidR="000A4CC9" w:rsidRPr="000A4CC9" w:rsidRDefault="009D0080" w:rsidP="00F94C59">
      <w:pPr>
        <w:rPr>
          <w:rFonts w:ascii="Arial" w:hAnsi="Arial" w:cs="Arial"/>
          <w:sz w:val="24"/>
          <w:szCs w:val="24"/>
        </w:rPr>
      </w:pPr>
      <w:r>
        <w:rPr>
          <w:noProof/>
        </w:rPr>
        <w:drawing>
          <wp:anchor distT="0" distB="0" distL="114300" distR="114300" simplePos="0" relativeHeight="251638784" behindDoc="0" locked="0" layoutInCell="1" allowOverlap="1" wp14:anchorId="615000C7" wp14:editId="37FB4078">
            <wp:simplePos x="0" y="0"/>
            <wp:positionH relativeFrom="margin">
              <wp:align>right</wp:align>
            </wp:positionH>
            <wp:positionV relativeFrom="paragraph">
              <wp:posOffset>149860</wp:posOffset>
            </wp:positionV>
            <wp:extent cx="2348230" cy="490855"/>
            <wp:effectExtent l="0" t="0" r="0" b="4445"/>
            <wp:wrapThrough wrapText="bothSides">
              <wp:wrapPolygon edited="0">
                <wp:start x="0" y="0"/>
                <wp:lineTo x="0" y="20957"/>
                <wp:lineTo x="21378" y="20957"/>
                <wp:lineTo x="21378" y="0"/>
                <wp:lineTo x="0" y="0"/>
              </wp:wrapPolygon>
            </wp:wrapThrough>
            <wp:docPr id="2020044700" name="Afbeelding 1" descr="Afbeelding met logo, Lettertype, Graphics,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0044700" name="Afbeelding 1" descr="Afbeelding met logo, Lettertype, Graphics, grafische vormgeving&#10;&#10;Automatisch gegenereerde beschrijving"/>
                    <pic:cNvPicPr/>
                  </pic:nvPicPr>
                  <pic:blipFill>
                    <a:blip r:embed="rId5">
                      <a:extLst>
                        <a:ext uri="{28A0092B-C50C-407E-A947-70E740481C1C}">
                          <a14:useLocalDpi xmlns:a14="http://schemas.microsoft.com/office/drawing/2010/main" val="0"/>
                        </a:ext>
                      </a:extLst>
                    </a:blip>
                    <a:stretch>
                      <a:fillRect/>
                    </a:stretch>
                  </pic:blipFill>
                  <pic:spPr>
                    <a:xfrm>
                      <a:off x="0" y="0"/>
                      <a:ext cx="2348230" cy="490855"/>
                    </a:xfrm>
                    <a:prstGeom prst="rect">
                      <a:avLst/>
                    </a:prstGeom>
                  </pic:spPr>
                </pic:pic>
              </a:graphicData>
            </a:graphic>
            <wp14:sizeRelH relativeFrom="margin">
              <wp14:pctWidth>0</wp14:pctWidth>
            </wp14:sizeRelH>
            <wp14:sizeRelV relativeFrom="margin">
              <wp14:pctHeight>0</wp14:pctHeight>
            </wp14:sizeRelV>
          </wp:anchor>
        </w:drawing>
      </w:r>
      <w:r w:rsidR="000A4CC9" w:rsidRPr="000A4CC9">
        <w:rPr>
          <w:rFonts w:ascii="Arial" w:hAnsi="Arial" w:cs="Arial"/>
          <w:noProof/>
          <w:sz w:val="24"/>
          <w:szCs w:val="24"/>
        </w:rPr>
        <w:drawing>
          <wp:anchor distT="0" distB="0" distL="114300" distR="114300" simplePos="0" relativeHeight="251635712" behindDoc="1" locked="0" layoutInCell="1" allowOverlap="1" wp14:anchorId="2E9B47E2" wp14:editId="33443629">
            <wp:simplePos x="0" y="0"/>
            <wp:positionH relativeFrom="margin">
              <wp:posOffset>-203200</wp:posOffset>
            </wp:positionH>
            <wp:positionV relativeFrom="paragraph">
              <wp:posOffset>0</wp:posOffset>
            </wp:positionV>
            <wp:extent cx="1600200" cy="1600200"/>
            <wp:effectExtent l="0" t="0" r="0" b="0"/>
            <wp:wrapTight wrapText="bothSides">
              <wp:wrapPolygon edited="0">
                <wp:start x="0" y="0"/>
                <wp:lineTo x="0" y="21343"/>
                <wp:lineTo x="21343" y="21343"/>
                <wp:lineTo x="21343"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6">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14:sizeRelH relativeFrom="margin">
              <wp14:pctWidth>0</wp14:pctWidth>
            </wp14:sizeRelH>
            <wp14:sizeRelV relativeFrom="margin">
              <wp14:pctHeight>0</wp14:pctHeight>
            </wp14:sizeRelV>
          </wp:anchor>
        </w:drawing>
      </w:r>
    </w:p>
    <w:p w14:paraId="718EBCDC" w14:textId="77777777" w:rsidR="009D0080" w:rsidRDefault="009D0080" w:rsidP="00896EB7">
      <w:pPr>
        <w:spacing w:before="20"/>
        <w:rPr>
          <w:rFonts w:ascii="Arial" w:hAnsi="Arial" w:cs="Arial"/>
          <w:b/>
          <w:sz w:val="24"/>
          <w:szCs w:val="24"/>
        </w:rPr>
      </w:pPr>
    </w:p>
    <w:p w14:paraId="1A94FB68" w14:textId="77777777" w:rsidR="009D0080" w:rsidRDefault="009D0080" w:rsidP="00896EB7">
      <w:pPr>
        <w:spacing w:before="20"/>
        <w:rPr>
          <w:rFonts w:ascii="Arial" w:hAnsi="Arial" w:cs="Arial"/>
          <w:b/>
          <w:sz w:val="24"/>
          <w:szCs w:val="24"/>
        </w:rPr>
      </w:pPr>
    </w:p>
    <w:p w14:paraId="52E94669" w14:textId="0BF03E5C" w:rsidR="000A4CC9" w:rsidRPr="000A4CC9" w:rsidRDefault="00896EB7" w:rsidP="00896EB7">
      <w:pPr>
        <w:spacing w:before="20"/>
        <w:rPr>
          <w:rFonts w:ascii="Arial" w:hAnsi="Arial" w:cs="Arial"/>
          <w:b/>
          <w:sz w:val="24"/>
          <w:szCs w:val="24"/>
        </w:rPr>
      </w:pPr>
      <w:r>
        <w:rPr>
          <w:rFonts w:ascii="Arial" w:hAnsi="Arial" w:cs="Arial"/>
          <w:b/>
          <w:sz w:val="24"/>
          <w:szCs w:val="24"/>
        </w:rPr>
        <w:t xml:space="preserve">Lokale </w:t>
      </w:r>
      <w:r w:rsidR="000A4CC9" w:rsidRPr="000A4CC9">
        <w:rPr>
          <w:rFonts w:ascii="Arial" w:hAnsi="Arial" w:cs="Arial"/>
          <w:b/>
          <w:sz w:val="24"/>
          <w:szCs w:val="24"/>
        </w:rPr>
        <w:t>Wedstrijdbepalingen</w:t>
      </w:r>
    </w:p>
    <w:p w14:paraId="3DBC9567" w14:textId="4B307B24" w:rsidR="000A4CC9" w:rsidRPr="00896EB7" w:rsidRDefault="000A4CC9" w:rsidP="00896EB7">
      <w:pPr>
        <w:spacing w:before="20"/>
        <w:rPr>
          <w:rFonts w:ascii="Arial" w:hAnsi="Arial" w:cs="Arial"/>
          <w:b/>
          <w:sz w:val="24"/>
          <w:szCs w:val="24"/>
        </w:rPr>
      </w:pPr>
      <w:r w:rsidRPr="000A4CC9">
        <w:rPr>
          <w:rFonts w:ascii="Arial" w:hAnsi="Arial" w:cs="Arial"/>
          <w:b/>
          <w:sz w:val="24"/>
          <w:szCs w:val="24"/>
        </w:rPr>
        <w:t>Combi Noordwest  wedstrijden 202</w:t>
      </w:r>
      <w:r w:rsidR="00FB706E">
        <w:rPr>
          <w:rFonts w:ascii="Arial" w:hAnsi="Arial" w:cs="Arial"/>
          <w:b/>
          <w:sz w:val="24"/>
          <w:szCs w:val="24"/>
        </w:rPr>
        <w:t>3</w:t>
      </w:r>
    </w:p>
    <w:p w14:paraId="6343F18B" w14:textId="37E1EE1A" w:rsidR="000A4CC9" w:rsidRDefault="00896EB7" w:rsidP="00F94C59">
      <w:pPr>
        <w:rPr>
          <w:rFonts w:ascii="Arial" w:hAnsi="Arial" w:cs="Arial"/>
          <w:sz w:val="24"/>
          <w:szCs w:val="24"/>
        </w:rPr>
      </w:pPr>
      <w:r>
        <w:rPr>
          <w:rFonts w:ascii="Arial" w:hAnsi="Arial" w:cs="Arial"/>
          <w:sz w:val="24"/>
          <w:szCs w:val="24"/>
        </w:rPr>
        <w:t xml:space="preserve">Zondag </w:t>
      </w:r>
      <w:r w:rsidR="009D0080">
        <w:rPr>
          <w:rFonts w:ascii="Arial" w:hAnsi="Arial" w:cs="Arial"/>
          <w:sz w:val="24"/>
          <w:szCs w:val="24"/>
        </w:rPr>
        <w:t>18</w:t>
      </w:r>
      <w:r w:rsidR="00FB706E">
        <w:rPr>
          <w:rFonts w:ascii="Arial" w:hAnsi="Arial" w:cs="Arial"/>
          <w:sz w:val="24"/>
          <w:szCs w:val="24"/>
        </w:rPr>
        <w:t xml:space="preserve"> Juni</w:t>
      </w:r>
      <w:r>
        <w:rPr>
          <w:rFonts w:ascii="Arial" w:hAnsi="Arial" w:cs="Arial"/>
          <w:sz w:val="24"/>
          <w:szCs w:val="24"/>
        </w:rPr>
        <w:t xml:space="preserve"> W</w:t>
      </w:r>
      <w:r w:rsidR="009D0080">
        <w:rPr>
          <w:rFonts w:ascii="Arial" w:hAnsi="Arial" w:cs="Arial"/>
          <w:sz w:val="24"/>
          <w:szCs w:val="24"/>
        </w:rPr>
        <w:t>V Amstelmeer</w:t>
      </w:r>
    </w:p>
    <w:p w14:paraId="13AC2DAA" w14:textId="77777777" w:rsidR="00896EB7" w:rsidRDefault="00896EB7" w:rsidP="000A39A8">
      <w:pPr>
        <w:pStyle w:val="Kop1"/>
        <w:spacing w:before="92"/>
        <w:ind w:left="813" w:firstLine="0"/>
        <w:jc w:val="center"/>
        <w:rPr>
          <w:lang w:val="nl-NL"/>
        </w:rPr>
      </w:pPr>
    </w:p>
    <w:p w14:paraId="469A0B7E" w14:textId="77777777" w:rsidR="00896EB7" w:rsidRDefault="00896EB7" w:rsidP="000A39A8">
      <w:pPr>
        <w:pStyle w:val="Kop1"/>
        <w:spacing w:before="92"/>
        <w:ind w:left="813" w:firstLine="0"/>
        <w:jc w:val="center"/>
        <w:rPr>
          <w:lang w:val="nl-NL"/>
        </w:rPr>
      </w:pPr>
    </w:p>
    <w:p w14:paraId="5D63B1D4" w14:textId="4F6090A6" w:rsidR="000A39A8" w:rsidRPr="00DA21C9" w:rsidRDefault="000A39A8" w:rsidP="000A39A8">
      <w:pPr>
        <w:pStyle w:val="Kop1"/>
        <w:spacing w:before="92"/>
        <w:ind w:left="813" w:firstLine="0"/>
        <w:jc w:val="center"/>
        <w:rPr>
          <w:lang w:val="nl-NL"/>
        </w:rPr>
      </w:pPr>
      <w:r w:rsidRPr="00DA21C9">
        <w:rPr>
          <w:lang w:val="nl-NL"/>
        </w:rPr>
        <w:t>Voor de klassen:</w:t>
      </w:r>
    </w:p>
    <w:p w14:paraId="54AA088D" w14:textId="77777777" w:rsidR="000A39A8" w:rsidRDefault="000A39A8" w:rsidP="000A39A8">
      <w:pPr>
        <w:spacing w:before="20"/>
        <w:ind w:left="851" w:hanging="143"/>
        <w:jc w:val="center"/>
        <w:rPr>
          <w:b/>
          <w:sz w:val="24"/>
        </w:rPr>
      </w:pPr>
      <w:r w:rsidRPr="00DA21C9">
        <w:rPr>
          <w:b/>
          <w:sz w:val="24"/>
        </w:rPr>
        <w:t xml:space="preserve">Optimist, Optimist Benjamin, Optimist Groen, </w:t>
      </w:r>
    </w:p>
    <w:p w14:paraId="1A16F0B4" w14:textId="77777777" w:rsidR="000A39A8" w:rsidRPr="000A39A8" w:rsidRDefault="000A39A8" w:rsidP="000A39A8">
      <w:pPr>
        <w:spacing w:before="20"/>
        <w:ind w:left="851" w:hanging="143"/>
        <w:jc w:val="center"/>
        <w:rPr>
          <w:b/>
          <w:sz w:val="24"/>
          <w:lang w:val="en-US"/>
        </w:rPr>
      </w:pPr>
      <w:r w:rsidRPr="000A39A8">
        <w:rPr>
          <w:b/>
          <w:sz w:val="24"/>
          <w:lang w:val="en-US"/>
        </w:rPr>
        <w:t>Splash, Zoom, RS-Feva, Laser 2, ILCA4 (4.7) en ILCA6 (Radial)</w:t>
      </w:r>
    </w:p>
    <w:p w14:paraId="2D3C6073" w14:textId="0BEEE0DE" w:rsidR="000A4CC9" w:rsidRPr="000A39A8" w:rsidRDefault="000A39A8" w:rsidP="000A39A8">
      <w:pPr>
        <w:spacing w:before="20"/>
        <w:ind w:left="851" w:hanging="143"/>
        <w:jc w:val="center"/>
        <w:rPr>
          <w:b/>
          <w:sz w:val="28"/>
        </w:rPr>
      </w:pPr>
      <w:r>
        <w:rPr>
          <w:b/>
          <w:sz w:val="24"/>
        </w:rPr>
        <w:t>Voor de jeugd tot 21 jaar</w:t>
      </w:r>
    </w:p>
    <w:p w14:paraId="1E6FBA03" w14:textId="77777777" w:rsidR="000A4CC9" w:rsidRPr="000A4CC9" w:rsidRDefault="000A4CC9" w:rsidP="00F94C59">
      <w:pPr>
        <w:rPr>
          <w:rFonts w:ascii="Arial" w:hAnsi="Arial" w:cs="Arial"/>
          <w:sz w:val="24"/>
          <w:szCs w:val="24"/>
        </w:rPr>
      </w:pPr>
    </w:p>
    <w:p w14:paraId="11EEC3E7" w14:textId="77777777" w:rsidR="000A4CC9" w:rsidRPr="00931755" w:rsidRDefault="000A4CC9" w:rsidP="000A4CC9">
      <w:pPr>
        <w:pStyle w:val="Plattetekst"/>
        <w:spacing w:line="247" w:lineRule="auto"/>
        <w:ind w:right="337" w:hanging="10"/>
        <w:rPr>
          <w:sz w:val="22"/>
          <w:szCs w:val="22"/>
          <w:lang w:val="nl-NL"/>
        </w:rPr>
      </w:pPr>
      <w:r w:rsidRPr="00931755">
        <w:rPr>
          <w:b/>
          <w:sz w:val="22"/>
          <w:szCs w:val="22"/>
          <w:lang w:val="nl-NL"/>
        </w:rPr>
        <w:t>(DP)</w:t>
      </w:r>
      <w:r w:rsidRPr="00931755">
        <w:rPr>
          <w:b/>
          <w:sz w:val="22"/>
          <w:szCs w:val="22"/>
          <w:lang w:val="nl-NL"/>
        </w:rPr>
        <w:tab/>
      </w:r>
      <w:r w:rsidRPr="00931755">
        <w:rPr>
          <w:sz w:val="22"/>
          <w:szCs w:val="22"/>
          <w:lang w:val="nl-NL"/>
        </w:rPr>
        <w:t>Duidt een regel aan waarbij een andere straf dan uitsluiting kan worden opgelegd,</w:t>
      </w:r>
      <w:r w:rsidRPr="00931755">
        <w:rPr>
          <w:spacing w:val="-27"/>
          <w:sz w:val="22"/>
          <w:szCs w:val="22"/>
          <w:lang w:val="nl-NL"/>
        </w:rPr>
        <w:t xml:space="preserve"> </w:t>
      </w:r>
      <w:r w:rsidRPr="00931755">
        <w:rPr>
          <w:sz w:val="22"/>
          <w:szCs w:val="22"/>
          <w:lang w:val="nl-NL"/>
        </w:rPr>
        <w:t>ter beoordeling aan het protestcomité</w:t>
      </w:r>
      <w:r w:rsidRPr="00931755">
        <w:rPr>
          <w:spacing w:val="-3"/>
          <w:sz w:val="22"/>
          <w:szCs w:val="22"/>
          <w:lang w:val="nl-NL"/>
        </w:rPr>
        <w:t xml:space="preserve"> </w:t>
      </w:r>
      <w:r w:rsidRPr="00931755">
        <w:rPr>
          <w:sz w:val="22"/>
          <w:szCs w:val="22"/>
          <w:lang w:val="nl-NL"/>
        </w:rPr>
        <w:t>(DPI).</w:t>
      </w:r>
    </w:p>
    <w:p w14:paraId="45087AB5" w14:textId="5C25796C" w:rsidR="00F94C59" w:rsidRPr="00931755" w:rsidRDefault="000A4CC9" w:rsidP="000A4CC9">
      <w:pPr>
        <w:pStyle w:val="Plattetekst"/>
        <w:spacing w:before="5" w:line="247" w:lineRule="auto"/>
        <w:ind w:right="616"/>
        <w:rPr>
          <w:sz w:val="22"/>
          <w:szCs w:val="22"/>
          <w:lang w:val="nl-NL"/>
        </w:rPr>
      </w:pPr>
      <w:r w:rsidRPr="00931755">
        <w:rPr>
          <w:b/>
          <w:sz w:val="22"/>
          <w:szCs w:val="22"/>
          <w:lang w:val="nl-NL"/>
        </w:rPr>
        <w:t>(NP)</w:t>
      </w:r>
      <w:r w:rsidRPr="00931755">
        <w:rPr>
          <w:b/>
          <w:sz w:val="22"/>
          <w:szCs w:val="22"/>
          <w:lang w:val="nl-NL"/>
        </w:rPr>
        <w:tab/>
      </w:r>
      <w:r w:rsidRPr="00931755">
        <w:rPr>
          <w:sz w:val="22"/>
          <w:szCs w:val="22"/>
          <w:lang w:val="nl-NL"/>
        </w:rPr>
        <w:t xml:space="preserve">Duidt een regel aan </w:t>
      </w:r>
      <w:r w:rsidR="00F94C59" w:rsidRPr="00931755">
        <w:rPr>
          <w:sz w:val="22"/>
          <w:szCs w:val="22"/>
          <w:lang w:val="nl-NL"/>
        </w:rPr>
        <w:t>dat een boot niet tegen een andere boot mag protesteren bij het overtreden van die regel. Dit wijzigt RvW 60.1(a).</w:t>
      </w:r>
    </w:p>
    <w:p w14:paraId="24B00006" w14:textId="77777777" w:rsidR="000A4CC9" w:rsidRPr="00931755" w:rsidRDefault="000A4CC9" w:rsidP="000A4CC9">
      <w:pPr>
        <w:pStyle w:val="Plattetekst"/>
        <w:tabs>
          <w:tab w:val="left" w:pos="1523"/>
        </w:tabs>
        <w:spacing w:before="5" w:line="247" w:lineRule="auto"/>
        <w:ind w:left="823" w:right="616" w:hanging="10"/>
        <w:rPr>
          <w:sz w:val="22"/>
          <w:szCs w:val="22"/>
          <w:lang w:val="nl-NL"/>
        </w:rPr>
      </w:pPr>
    </w:p>
    <w:p w14:paraId="715849CB" w14:textId="77777777" w:rsidR="00F94C59" w:rsidRPr="00931755" w:rsidRDefault="00F94C59" w:rsidP="00F94C59">
      <w:pPr>
        <w:rPr>
          <w:rFonts w:ascii="Arial" w:hAnsi="Arial" w:cs="Arial"/>
          <w:b/>
          <w:bCs/>
        </w:rPr>
      </w:pPr>
      <w:r w:rsidRPr="00931755">
        <w:rPr>
          <w:rFonts w:ascii="Arial" w:hAnsi="Arial" w:cs="Arial"/>
          <w:b/>
          <w:bCs/>
        </w:rPr>
        <w:t>1. REGELS</w:t>
      </w:r>
    </w:p>
    <w:p w14:paraId="6313DAFE" w14:textId="4A8F2E4C" w:rsidR="00F94C59" w:rsidRPr="00931755" w:rsidRDefault="00F94C59" w:rsidP="00931755">
      <w:pPr>
        <w:ind w:left="567" w:hanging="567"/>
        <w:rPr>
          <w:rFonts w:ascii="Arial" w:hAnsi="Arial" w:cs="Arial"/>
        </w:rPr>
      </w:pPr>
      <w:r w:rsidRPr="00931755">
        <w:rPr>
          <w:rFonts w:ascii="Arial" w:hAnsi="Arial" w:cs="Arial"/>
        </w:rPr>
        <w:t xml:space="preserve">1.1 </w:t>
      </w:r>
      <w:r w:rsidR="00931755">
        <w:rPr>
          <w:rFonts w:ascii="Arial" w:hAnsi="Arial" w:cs="Arial"/>
        </w:rPr>
        <w:tab/>
      </w:r>
      <w:r w:rsidRPr="00931755">
        <w:rPr>
          <w:rFonts w:ascii="Arial" w:hAnsi="Arial" w:cs="Arial"/>
        </w:rPr>
        <w:t>De wedstrijdserie is onderworpen aan de Regels zoals gedefinieerd in de Regels voor Wedstrijdzeilen (RvW).</w:t>
      </w:r>
    </w:p>
    <w:p w14:paraId="0334A7B3" w14:textId="71F00641" w:rsidR="000A39A8" w:rsidRPr="00931755" w:rsidRDefault="00F94C59" w:rsidP="00931755">
      <w:pPr>
        <w:ind w:left="567" w:hanging="567"/>
        <w:rPr>
          <w:rFonts w:ascii="Arial" w:hAnsi="Arial" w:cs="Arial"/>
        </w:rPr>
      </w:pPr>
      <w:r w:rsidRPr="00931755">
        <w:rPr>
          <w:rFonts w:ascii="Arial" w:hAnsi="Arial" w:cs="Arial"/>
        </w:rPr>
        <w:t xml:space="preserve">1.2 </w:t>
      </w:r>
      <w:r w:rsidR="00931755">
        <w:rPr>
          <w:rFonts w:ascii="Arial" w:hAnsi="Arial" w:cs="Arial"/>
        </w:rPr>
        <w:tab/>
      </w:r>
      <w:r w:rsidR="000A39A8" w:rsidRPr="00931755">
        <w:rPr>
          <w:rFonts w:ascii="Arial" w:hAnsi="Arial" w:cs="Arial"/>
        </w:rPr>
        <w:t>(</w:t>
      </w:r>
      <w:r w:rsidR="000A39A8" w:rsidRPr="00931755">
        <w:rPr>
          <w:rFonts w:ascii="Arial" w:hAnsi="Arial" w:cs="Arial"/>
          <w:b/>
          <w:bCs/>
        </w:rPr>
        <w:t>DP)</w:t>
      </w:r>
      <w:r w:rsidR="000A39A8" w:rsidRPr="00931755">
        <w:rPr>
          <w:rFonts w:ascii="Arial" w:hAnsi="Arial" w:cs="Arial"/>
        </w:rPr>
        <w:t xml:space="preserve">  De richtlijnen van het RIVM betreffende Covid-19 zijn tijdens het gehele wedstrijd weekend, ook voor en na de officiële wedstrijden en palavers, van toepassing. </w:t>
      </w:r>
      <w:r w:rsidR="000A39A8" w:rsidRPr="00931755">
        <w:rPr>
          <w:rFonts w:ascii="Arial" w:hAnsi="Arial" w:cs="Arial"/>
        </w:rPr>
        <w:br/>
        <w:t>Zie voor de regels</w:t>
      </w:r>
      <w:r w:rsidR="000A39A8" w:rsidRPr="00931755">
        <w:rPr>
          <w:rFonts w:ascii="Arial" w:hAnsi="Arial" w:cs="Arial"/>
        </w:rPr>
        <w:br/>
        <w:t xml:space="preserve">Rijksoverheid </w:t>
      </w:r>
      <w:hyperlink r:id="rId7" w:history="1">
        <w:r w:rsidR="000A39A8" w:rsidRPr="00931755">
          <w:rPr>
            <w:rStyle w:val="Hyperlink"/>
            <w:rFonts w:ascii="Arial" w:hAnsi="Arial" w:cs="Arial"/>
          </w:rPr>
          <w:t>https://www.rijksoverheid.nl/onderwerpen/coronavirus-covid-19/cultuur-uitgaan-en-sport/sport</w:t>
        </w:r>
      </w:hyperlink>
      <w:r w:rsidR="000A39A8" w:rsidRPr="00931755">
        <w:rPr>
          <w:rFonts w:ascii="Arial" w:hAnsi="Arial" w:cs="Arial"/>
        </w:rPr>
        <w:br/>
        <w:t xml:space="preserve">NOC + NSF </w:t>
      </w:r>
      <w:hyperlink r:id="rId8" w:history="1">
        <w:r w:rsidR="000A39A8" w:rsidRPr="00931755">
          <w:rPr>
            <w:rStyle w:val="Hyperlink"/>
            <w:rFonts w:ascii="Arial" w:hAnsi="Arial" w:cs="Arial"/>
          </w:rPr>
          <w:t>https://nocnsf.nl/sportprotocol</w:t>
        </w:r>
      </w:hyperlink>
      <w:r w:rsidR="000A39A8" w:rsidRPr="00931755">
        <w:rPr>
          <w:rFonts w:ascii="Arial" w:hAnsi="Arial" w:cs="Arial"/>
        </w:rPr>
        <w:br/>
        <w:t xml:space="preserve">Watersportverbond: </w:t>
      </w:r>
      <w:hyperlink r:id="rId9" w:history="1">
        <w:r w:rsidR="000A39A8" w:rsidRPr="00931755">
          <w:rPr>
            <w:rStyle w:val="Hyperlink"/>
            <w:rFonts w:ascii="Arial" w:hAnsi="Arial" w:cs="Arial"/>
          </w:rPr>
          <w:t>https://www.watersportverbond.nl/kenniscentrum/actuele-thema-s/maatregelen-en-adviezen-voor-de-watersport</w:t>
        </w:r>
      </w:hyperlink>
    </w:p>
    <w:p w14:paraId="6396A414" w14:textId="07E887BA" w:rsidR="00F94C59" w:rsidRDefault="00F94C59" w:rsidP="008C0624">
      <w:pPr>
        <w:ind w:left="567" w:hanging="567"/>
        <w:rPr>
          <w:rFonts w:ascii="Arial" w:hAnsi="Arial" w:cs="Arial"/>
        </w:rPr>
      </w:pPr>
      <w:r w:rsidRPr="00931755">
        <w:rPr>
          <w:rFonts w:ascii="Arial" w:hAnsi="Arial" w:cs="Arial"/>
        </w:rPr>
        <w:t xml:space="preserve">1.3 </w:t>
      </w:r>
      <w:r w:rsidR="00931755">
        <w:rPr>
          <w:rFonts w:ascii="Arial" w:hAnsi="Arial" w:cs="Arial"/>
        </w:rPr>
        <w:tab/>
      </w:r>
      <w:r w:rsidR="000A39A8" w:rsidRPr="00931755">
        <w:rPr>
          <w:rFonts w:ascii="Arial" w:hAnsi="Arial" w:cs="Arial"/>
        </w:rPr>
        <w:t>(</w:t>
      </w:r>
      <w:r w:rsidR="000A39A8" w:rsidRPr="00931755">
        <w:rPr>
          <w:rFonts w:ascii="Arial" w:hAnsi="Arial" w:cs="Arial"/>
          <w:b/>
          <w:bCs/>
        </w:rPr>
        <w:t>DP)</w:t>
      </w:r>
      <w:r w:rsidR="000A39A8" w:rsidRPr="00931755">
        <w:rPr>
          <w:rFonts w:ascii="Arial" w:hAnsi="Arial" w:cs="Arial"/>
        </w:rPr>
        <w:t xml:space="preserve"> Deelnemers en toeschouwers moeten gehoor geven aan elk redelijk verzoek van een official. Niet-naleving kan wangedrag zijn. - Redelijke acties van officials om COVID-19-richtlijnen, -protocollen of -wetgeving uit te voeren, zelfs als ze later overbodig blijken te zijn, zijn geen ongepaste acties of omissies.</w:t>
      </w:r>
    </w:p>
    <w:p w14:paraId="7EAB9833" w14:textId="77777777" w:rsidR="008C0624" w:rsidRPr="00931755" w:rsidRDefault="008C0624" w:rsidP="008C0624">
      <w:pPr>
        <w:ind w:left="567" w:hanging="567"/>
        <w:rPr>
          <w:rFonts w:ascii="Arial" w:hAnsi="Arial" w:cs="Arial"/>
        </w:rPr>
      </w:pPr>
    </w:p>
    <w:p w14:paraId="6C4CD0B7" w14:textId="44047172" w:rsidR="00F94C59" w:rsidRPr="00931755" w:rsidRDefault="00F94C59" w:rsidP="00931755">
      <w:pPr>
        <w:ind w:left="567" w:hanging="567"/>
        <w:rPr>
          <w:rFonts w:ascii="Arial" w:hAnsi="Arial" w:cs="Arial"/>
          <w:b/>
          <w:bCs/>
        </w:rPr>
      </w:pPr>
      <w:r w:rsidRPr="00931755">
        <w:rPr>
          <w:rFonts w:ascii="Arial" w:hAnsi="Arial" w:cs="Arial"/>
          <w:b/>
          <w:bCs/>
        </w:rPr>
        <w:t>2 WIJZIGINGEN IN DE WEDSTRIJDBEPALINGEN</w:t>
      </w:r>
    </w:p>
    <w:p w14:paraId="59EFEB60" w14:textId="70D367BA" w:rsidR="00F94C59" w:rsidRPr="00931755" w:rsidRDefault="00F94C59" w:rsidP="00931755">
      <w:pPr>
        <w:ind w:left="567" w:hanging="567"/>
        <w:rPr>
          <w:rFonts w:ascii="Arial" w:hAnsi="Arial" w:cs="Arial"/>
        </w:rPr>
      </w:pPr>
      <w:r w:rsidRPr="00931755">
        <w:rPr>
          <w:rFonts w:ascii="Arial" w:hAnsi="Arial" w:cs="Arial"/>
        </w:rPr>
        <w:t xml:space="preserve">2.1 </w:t>
      </w:r>
      <w:r w:rsidR="00931755">
        <w:rPr>
          <w:rFonts w:ascii="Arial" w:hAnsi="Arial" w:cs="Arial"/>
        </w:rPr>
        <w:tab/>
      </w:r>
      <w:r w:rsidRPr="00931755">
        <w:rPr>
          <w:rFonts w:ascii="Arial" w:hAnsi="Arial" w:cs="Arial"/>
        </w:rPr>
        <w:t>Iedere wijziging van de wedstrijdbepalingen zal worden bekend gemaakt vóór 9.00 uur</w:t>
      </w:r>
      <w:r w:rsidR="00896EB7">
        <w:rPr>
          <w:rFonts w:ascii="Arial" w:hAnsi="Arial" w:cs="Arial"/>
        </w:rPr>
        <w:t xml:space="preserve"> </w:t>
      </w:r>
      <w:r w:rsidRPr="00931755">
        <w:rPr>
          <w:rFonts w:ascii="Arial" w:hAnsi="Arial" w:cs="Arial"/>
        </w:rPr>
        <w:t>op de dag dat deze van kracht wordt</w:t>
      </w:r>
      <w:r w:rsidR="000A39A8" w:rsidRPr="00931755">
        <w:rPr>
          <w:rFonts w:ascii="Arial" w:hAnsi="Arial" w:cs="Arial"/>
        </w:rPr>
        <w:t xml:space="preserve">. </w:t>
      </w:r>
    </w:p>
    <w:p w14:paraId="004D5375" w14:textId="77777777" w:rsidR="008C0624" w:rsidRDefault="008C0624">
      <w:pPr>
        <w:rPr>
          <w:rFonts w:ascii="Arial" w:hAnsi="Arial" w:cs="Arial"/>
          <w:b/>
          <w:bCs/>
        </w:rPr>
      </w:pPr>
      <w:r>
        <w:rPr>
          <w:rFonts w:ascii="Arial" w:hAnsi="Arial" w:cs="Arial"/>
          <w:b/>
          <w:bCs/>
        </w:rPr>
        <w:br w:type="page"/>
      </w:r>
    </w:p>
    <w:p w14:paraId="6425951E" w14:textId="5F3145BD" w:rsidR="00F94C59" w:rsidRPr="00931755" w:rsidRDefault="00F94C59" w:rsidP="00931755">
      <w:pPr>
        <w:ind w:left="567" w:hanging="567"/>
        <w:rPr>
          <w:rFonts w:ascii="Arial" w:hAnsi="Arial" w:cs="Arial"/>
          <w:b/>
          <w:bCs/>
        </w:rPr>
      </w:pPr>
      <w:r w:rsidRPr="00931755">
        <w:rPr>
          <w:rFonts w:ascii="Arial" w:hAnsi="Arial" w:cs="Arial"/>
          <w:b/>
          <w:bCs/>
        </w:rPr>
        <w:lastRenderedPageBreak/>
        <w:t>3 COMMUNICATIE MET DEELNEMERS</w:t>
      </w:r>
    </w:p>
    <w:p w14:paraId="10D69889" w14:textId="467D2549" w:rsidR="00F94C59" w:rsidRPr="006A2876" w:rsidRDefault="00F94C59" w:rsidP="00931755">
      <w:pPr>
        <w:ind w:left="567" w:hanging="567"/>
        <w:rPr>
          <w:rFonts w:ascii="Arial" w:hAnsi="Arial" w:cs="Arial"/>
        </w:rPr>
      </w:pPr>
      <w:r w:rsidRPr="006A2876">
        <w:rPr>
          <w:rFonts w:ascii="Arial" w:hAnsi="Arial" w:cs="Arial"/>
        </w:rPr>
        <w:t xml:space="preserve">3.1 </w:t>
      </w:r>
      <w:r w:rsidR="00931755" w:rsidRPr="006A2876">
        <w:rPr>
          <w:rFonts w:ascii="Arial" w:hAnsi="Arial" w:cs="Arial"/>
        </w:rPr>
        <w:tab/>
      </w:r>
      <w:r w:rsidR="009D0080" w:rsidRPr="006A2876">
        <w:rPr>
          <w:rFonts w:ascii="Arial" w:hAnsi="Arial" w:cs="Arial"/>
        </w:rPr>
        <w:t xml:space="preserve">Mededelingen aan deelnemers zullen worden vermeld op het officiële mededelingenbord dat zich in of nabij het informatie centrum bevindt.  </w:t>
      </w:r>
    </w:p>
    <w:p w14:paraId="795202E8" w14:textId="2403688B" w:rsidR="009D0080" w:rsidRPr="006A2876" w:rsidRDefault="00F94C59" w:rsidP="009D0080">
      <w:pPr>
        <w:tabs>
          <w:tab w:val="right" w:pos="9044"/>
        </w:tabs>
        <w:spacing w:after="32"/>
        <w:ind w:left="-15"/>
        <w:rPr>
          <w:rFonts w:ascii="Arial" w:hAnsi="Arial" w:cs="Arial"/>
        </w:rPr>
      </w:pPr>
      <w:r w:rsidRPr="006A2876">
        <w:rPr>
          <w:rFonts w:ascii="Arial" w:hAnsi="Arial" w:cs="Arial"/>
        </w:rPr>
        <w:t xml:space="preserve">3.2 </w:t>
      </w:r>
      <w:r w:rsidR="009D0080" w:rsidRPr="006A2876">
        <w:rPr>
          <w:rFonts w:ascii="Arial" w:hAnsi="Arial" w:cs="Arial"/>
        </w:rPr>
        <w:t xml:space="preserve">   De locatie, openingstijden en de bereikbaarheid van het informatie centrum/ </w:t>
      </w:r>
      <w:r w:rsidR="00245A29">
        <w:rPr>
          <w:rFonts w:ascii="Arial" w:hAnsi="Arial" w:cs="Arial"/>
        </w:rPr>
        <w:t xml:space="preserve">   </w:t>
      </w:r>
      <w:r w:rsidR="00245A29">
        <w:rPr>
          <w:rFonts w:ascii="Arial" w:hAnsi="Arial" w:cs="Arial"/>
        </w:rPr>
        <w:br/>
        <w:t xml:space="preserve">         </w:t>
      </w:r>
      <w:r w:rsidR="009D0080" w:rsidRPr="006A2876">
        <w:rPr>
          <w:rFonts w:ascii="Arial" w:hAnsi="Arial" w:cs="Arial"/>
        </w:rPr>
        <w:t xml:space="preserve">clubgebouw  worden bepaald in Bijlage </w:t>
      </w:r>
      <w:r w:rsidR="00245A29">
        <w:rPr>
          <w:rFonts w:ascii="Arial" w:hAnsi="Arial" w:cs="Arial"/>
        </w:rPr>
        <w:t>B1</w:t>
      </w:r>
      <w:r w:rsidR="009D0080" w:rsidRPr="006A2876">
        <w:rPr>
          <w:rFonts w:ascii="Arial" w:hAnsi="Arial" w:cs="Arial"/>
        </w:rPr>
        <w:t xml:space="preserve"> </w:t>
      </w:r>
    </w:p>
    <w:p w14:paraId="05ED589E" w14:textId="77777777" w:rsidR="009D0080" w:rsidRPr="006A2876" w:rsidRDefault="009D0080" w:rsidP="009D0080">
      <w:pPr>
        <w:tabs>
          <w:tab w:val="right" w:pos="9044"/>
        </w:tabs>
        <w:spacing w:after="32"/>
        <w:ind w:left="-15"/>
        <w:rPr>
          <w:rFonts w:ascii="Arial" w:hAnsi="Arial" w:cs="Arial"/>
        </w:rPr>
      </w:pPr>
    </w:p>
    <w:p w14:paraId="76C1F975" w14:textId="735FF49F" w:rsidR="009D0080" w:rsidRPr="009D0080" w:rsidRDefault="009D0080" w:rsidP="009D0080">
      <w:pPr>
        <w:tabs>
          <w:tab w:val="right" w:pos="9044"/>
        </w:tabs>
        <w:spacing w:after="32"/>
        <w:ind w:left="-15"/>
        <w:rPr>
          <w:rFonts w:ascii="Arial" w:hAnsi="Arial" w:cs="Arial"/>
        </w:rPr>
      </w:pPr>
      <w:r w:rsidRPr="006A2876">
        <w:rPr>
          <w:rFonts w:ascii="Arial" w:hAnsi="Arial" w:cs="Arial"/>
        </w:rPr>
        <w:t>3.3   Om 09.00 zal er een palaver gehouden worden voor het clubgebouw waarbij de</w:t>
      </w:r>
      <w:r w:rsidR="00245A29">
        <w:rPr>
          <w:rFonts w:ascii="Arial" w:hAnsi="Arial" w:cs="Arial"/>
        </w:rPr>
        <w:br/>
        <w:t xml:space="preserve">       </w:t>
      </w:r>
      <w:r w:rsidRPr="006A2876">
        <w:rPr>
          <w:rFonts w:ascii="Arial" w:hAnsi="Arial" w:cs="Arial"/>
        </w:rPr>
        <w:t xml:space="preserve"> startvolgorde bekend gemaakt zal worden en extra uitleg van de te zeilen baan voor </w:t>
      </w:r>
      <w:r w:rsidR="00245A29">
        <w:rPr>
          <w:rFonts w:ascii="Arial" w:hAnsi="Arial" w:cs="Arial"/>
        </w:rPr>
        <w:br/>
        <w:t xml:space="preserve">        </w:t>
      </w:r>
      <w:r w:rsidRPr="006A2876">
        <w:rPr>
          <w:rFonts w:ascii="Arial" w:hAnsi="Arial" w:cs="Arial"/>
        </w:rPr>
        <w:t>Optimist Groen.</w:t>
      </w:r>
      <w:r>
        <w:rPr>
          <w:rFonts w:ascii="Arial" w:hAnsi="Arial" w:cs="Arial"/>
        </w:rPr>
        <w:tab/>
      </w:r>
    </w:p>
    <w:p w14:paraId="13A6842F" w14:textId="5A4679B0" w:rsidR="00F94C59" w:rsidRPr="00931755" w:rsidRDefault="00F94C59" w:rsidP="00931755">
      <w:pPr>
        <w:ind w:left="567" w:hanging="567"/>
        <w:rPr>
          <w:rFonts w:ascii="Arial" w:hAnsi="Arial" w:cs="Arial"/>
        </w:rPr>
      </w:pPr>
    </w:p>
    <w:p w14:paraId="7629AC54" w14:textId="77777777" w:rsidR="00F94C59" w:rsidRPr="00931755" w:rsidRDefault="00F94C59" w:rsidP="00931755">
      <w:pPr>
        <w:ind w:left="567" w:hanging="567"/>
        <w:rPr>
          <w:rFonts w:ascii="Arial" w:hAnsi="Arial" w:cs="Arial"/>
          <w:b/>
          <w:bCs/>
        </w:rPr>
      </w:pPr>
      <w:r w:rsidRPr="00931755">
        <w:rPr>
          <w:rFonts w:ascii="Arial" w:hAnsi="Arial" w:cs="Arial"/>
          <w:b/>
          <w:bCs/>
        </w:rPr>
        <w:t>4 [DP] GEDRAGSCODE</w:t>
      </w:r>
    </w:p>
    <w:p w14:paraId="1CC281BC" w14:textId="497F84C8" w:rsidR="00F94C59" w:rsidRPr="00931755" w:rsidRDefault="00F94C59" w:rsidP="00931755">
      <w:pPr>
        <w:ind w:left="567" w:hanging="567"/>
        <w:rPr>
          <w:rFonts w:ascii="Arial" w:hAnsi="Arial" w:cs="Arial"/>
        </w:rPr>
      </w:pPr>
      <w:r w:rsidRPr="00931755">
        <w:rPr>
          <w:rFonts w:ascii="Arial" w:hAnsi="Arial" w:cs="Arial"/>
        </w:rPr>
        <w:t xml:space="preserve">4.1 </w:t>
      </w:r>
      <w:r w:rsidR="00931755">
        <w:rPr>
          <w:rFonts w:ascii="Arial" w:hAnsi="Arial" w:cs="Arial"/>
        </w:rPr>
        <w:tab/>
      </w:r>
      <w:r w:rsidRPr="00931755">
        <w:rPr>
          <w:rFonts w:ascii="Arial" w:hAnsi="Arial" w:cs="Arial"/>
        </w:rPr>
        <w:t>Deelnemers en ondersteunende personen moeten alle uitrusting van de organiserende autoriteit met zorg, zeemanschap behandelen, in overeenstemming met alle gebruiksinstructies en zonder de functionaliteit ervan te verstoren.</w:t>
      </w:r>
    </w:p>
    <w:p w14:paraId="6CF7BF65" w14:textId="6719EAB1" w:rsidR="00F94C59" w:rsidRPr="00931755" w:rsidRDefault="00F94C59" w:rsidP="00931755">
      <w:pPr>
        <w:ind w:left="567" w:hanging="567"/>
        <w:rPr>
          <w:rFonts w:ascii="Arial" w:hAnsi="Arial" w:cs="Arial"/>
          <w:b/>
          <w:bCs/>
        </w:rPr>
      </w:pPr>
      <w:r w:rsidRPr="00931755">
        <w:rPr>
          <w:rFonts w:ascii="Arial" w:hAnsi="Arial" w:cs="Arial"/>
          <w:b/>
          <w:bCs/>
        </w:rPr>
        <w:t>5. SEINEN</w:t>
      </w:r>
    </w:p>
    <w:p w14:paraId="77766512" w14:textId="219C88A1" w:rsidR="00692E68" w:rsidRPr="00931755" w:rsidRDefault="00F94C59" w:rsidP="00931755">
      <w:pPr>
        <w:ind w:left="567" w:hanging="567"/>
        <w:rPr>
          <w:rFonts w:ascii="Arial" w:hAnsi="Arial" w:cs="Arial"/>
        </w:rPr>
      </w:pPr>
      <w:r w:rsidRPr="00931755">
        <w:rPr>
          <w:rFonts w:ascii="Arial" w:hAnsi="Arial" w:cs="Arial"/>
        </w:rPr>
        <w:t xml:space="preserve">5.1 </w:t>
      </w:r>
      <w:r w:rsidR="00931755">
        <w:rPr>
          <w:rFonts w:ascii="Arial" w:hAnsi="Arial" w:cs="Arial"/>
        </w:rPr>
        <w:tab/>
      </w:r>
      <w:r w:rsidRPr="00931755">
        <w:rPr>
          <w:rFonts w:ascii="Arial" w:hAnsi="Arial" w:cs="Arial"/>
        </w:rPr>
        <w:t xml:space="preserve">Seinen op de wal zullen worden getoond aan een vlaggenmast in de buurt van het </w:t>
      </w:r>
      <w:r w:rsidR="009D0080" w:rsidRPr="009D0080">
        <w:rPr>
          <w:rFonts w:ascii="Arial" w:hAnsi="Arial" w:cs="Arial"/>
        </w:rPr>
        <w:t>informatie centrum</w:t>
      </w:r>
    </w:p>
    <w:p w14:paraId="35EDEB27" w14:textId="7AAE280C" w:rsidR="00F94C59" w:rsidRDefault="00F94C59" w:rsidP="00931755">
      <w:pPr>
        <w:ind w:left="567"/>
        <w:rPr>
          <w:rFonts w:ascii="Arial" w:hAnsi="Arial" w:cs="Arial"/>
        </w:rPr>
      </w:pPr>
      <w:r w:rsidRPr="00931755">
        <w:rPr>
          <w:rFonts w:ascii="Arial" w:hAnsi="Arial" w:cs="Arial"/>
        </w:rPr>
        <w:t xml:space="preserve">Wanneer vlag OW </w:t>
      </w:r>
      <w:r w:rsidR="0084198C">
        <w:rPr>
          <w:noProof/>
        </w:rPr>
        <w:drawing>
          <wp:inline distT="0" distB="0" distL="0" distR="0" wp14:anchorId="17DDC9C7" wp14:editId="32929CC1">
            <wp:extent cx="285750" cy="99060"/>
            <wp:effectExtent l="0" t="0" r="0" b="0"/>
            <wp:docPr id="67" name="Afbeelding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Afbeelding 67"/>
                    <pic:cNvPicPr>
                      <a:picLocks noChangeAspect="1"/>
                    </pic:cNvPicPr>
                  </pic:nvPicPr>
                  <pic:blipFill>
                    <a:blip r:embed="rId10" cstate="print"/>
                    <a:srcRect/>
                    <a:stretch>
                      <a:fillRect/>
                    </a:stretch>
                  </pic:blipFill>
                  <pic:spPr bwMode="auto">
                    <a:xfrm>
                      <a:off x="0" y="0"/>
                      <a:ext cx="285750" cy="99060"/>
                    </a:xfrm>
                    <a:prstGeom prst="rect">
                      <a:avLst/>
                    </a:prstGeom>
                    <a:noFill/>
                  </pic:spPr>
                </pic:pic>
              </a:graphicData>
            </a:graphic>
          </wp:inline>
        </w:drawing>
      </w:r>
      <w:r w:rsidR="0084198C">
        <w:rPr>
          <w:rFonts w:ascii="Arial" w:hAnsi="Arial" w:cs="Arial"/>
        </w:rPr>
        <w:t xml:space="preserve"> </w:t>
      </w:r>
      <w:r w:rsidRPr="00931755">
        <w:rPr>
          <w:rFonts w:ascii="Arial" w:hAnsi="Arial" w:cs="Arial"/>
        </w:rPr>
        <w:t xml:space="preserve">getoond wordt op de wal, wordt '1 minuut ' vervangen door 'niet minder dan </w:t>
      </w:r>
      <w:r w:rsidR="009D0080">
        <w:rPr>
          <w:rFonts w:ascii="Arial" w:hAnsi="Arial" w:cs="Arial"/>
        </w:rPr>
        <w:t>45</w:t>
      </w:r>
      <w:r w:rsidRPr="00931755">
        <w:rPr>
          <w:rFonts w:ascii="Arial" w:hAnsi="Arial" w:cs="Arial"/>
        </w:rPr>
        <w:t xml:space="preserve"> minuten' in wedstrijdsein OW.</w:t>
      </w:r>
    </w:p>
    <w:p w14:paraId="3DA3778A" w14:textId="4D0DE298" w:rsidR="00292909" w:rsidRPr="00292909" w:rsidRDefault="00292909" w:rsidP="00292909">
      <w:pPr>
        <w:ind w:left="567" w:hanging="567"/>
        <w:rPr>
          <w:rFonts w:ascii="Arial" w:hAnsi="Arial" w:cs="Arial"/>
        </w:rPr>
      </w:pPr>
      <w:r w:rsidRPr="00292909">
        <w:rPr>
          <w:rFonts w:ascii="Arial" w:hAnsi="Arial" w:cs="Arial"/>
        </w:rPr>
        <w:t xml:space="preserve">5.4 </w:t>
      </w:r>
      <w:r>
        <w:rPr>
          <w:rFonts w:ascii="Arial" w:hAnsi="Arial" w:cs="Arial"/>
        </w:rPr>
        <w:tab/>
      </w:r>
      <w:r w:rsidRPr="00292909">
        <w:rPr>
          <w:rFonts w:ascii="Arial" w:hAnsi="Arial" w:cs="Arial"/>
        </w:rPr>
        <w:t xml:space="preserve">Indien het Comité besluit tot een walpauze zal dit worden bekend gemaakt op  het finish- of afkortvaartuig door het tonen van vlag OW boven H     </w:t>
      </w:r>
    </w:p>
    <w:p w14:paraId="013591A5" w14:textId="49CE4555" w:rsidR="00292909" w:rsidRDefault="00292909" w:rsidP="00292909">
      <w:pPr>
        <w:ind w:left="567"/>
        <w:rPr>
          <w:rFonts w:ascii="Arial" w:hAnsi="Arial" w:cs="Arial"/>
        </w:rPr>
      </w:pPr>
      <w:r w:rsidRPr="00292909">
        <w:rPr>
          <w:rFonts w:ascii="Arial" w:hAnsi="Arial" w:cs="Arial"/>
        </w:rPr>
        <w:t xml:space="preserve">De starttijden van de wedstrijden na de walpauze zullen dan bekend worden gemaakt via het Informatiebureau en op het mededelingenbord.  </w:t>
      </w:r>
    </w:p>
    <w:p w14:paraId="55B60D4F" w14:textId="77777777" w:rsidR="009B38EB" w:rsidRPr="00931755" w:rsidRDefault="009B38EB" w:rsidP="00292909">
      <w:pPr>
        <w:ind w:left="567"/>
        <w:rPr>
          <w:rFonts w:ascii="Arial" w:hAnsi="Arial" w:cs="Arial"/>
        </w:rPr>
      </w:pPr>
    </w:p>
    <w:p w14:paraId="036302C6" w14:textId="77777777" w:rsidR="00F94C59" w:rsidRPr="00931755" w:rsidRDefault="00F94C59" w:rsidP="00931755">
      <w:pPr>
        <w:ind w:left="567" w:hanging="567"/>
        <w:rPr>
          <w:rFonts w:ascii="Arial" w:hAnsi="Arial" w:cs="Arial"/>
          <w:b/>
          <w:bCs/>
        </w:rPr>
      </w:pPr>
      <w:r w:rsidRPr="00931755">
        <w:rPr>
          <w:rFonts w:ascii="Arial" w:hAnsi="Arial" w:cs="Arial"/>
          <w:b/>
          <w:bCs/>
        </w:rPr>
        <w:t>6 PROGRAMMA VAN WEDSTRIJDEN</w:t>
      </w:r>
    </w:p>
    <w:p w14:paraId="40875F2D" w14:textId="77777777" w:rsidR="00DD7F98" w:rsidRPr="00931755" w:rsidRDefault="00F94C59" w:rsidP="00931755">
      <w:pPr>
        <w:ind w:left="567" w:hanging="567"/>
        <w:rPr>
          <w:rFonts w:ascii="Arial" w:hAnsi="Arial" w:cs="Arial"/>
        </w:rPr>
      </w:pPr>
      <w:r w:rsidRPr="00931755">
        <w:rPr>
          <w:rFonts w:ascii="Arial" w:hAnsi="Arial" w:cs="Arial"/>
        </w:rPr>
        <w:t xml:space="preserve">6.1 </w:t>
      </w:r>
      <w:r w:rsidR="0084198C">
        <w:rPr>
          <w:rFonts w:ascii="Arial" w:hAnsi="Arial" w:cs="Arial"/>
        </w:rPr>
        <w:tab/>
      </w:r>
    </w:p>
    <w:tbl>
      <w:tblPr>
        <w:tblW w:w="919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268"/>
        <w:gridCol w:w="1717"/>
        <w:gridCol w:w="1251"/>
        <w:gridCol w:w="1119"/>
      </w:tblGrid>
      <w:tr w:rsidR="00DD7F98" w:rsidRPr="00DD7F98" w14:paraId="33803D91" w14:textId="77777777" w:rsidTr="005D31FD">
        <w:trPr>
          <w:trHeight w:val="398"/>
        </w:trPr>
        <w:tc>
          <w:tcPr>
            <w:tcW w:w="5103" w:type="dxa"/>
            <w:gridSpan w:val="2"/>
          </w:tcPr>
          <w:p w14:paraId="245B1A4A" w14:textId="77777777" w:rsidR="00DD7F98" w:rsidRPr="00DD7F98" w:rsidRDefault="00DD7F98" w:rsidP="00DD7F98">
            <w:pPr>
              <w:ind w:left="567" w:hanging="567"/>
              <w:jc w:val="center"/>
              <w:rPr>
                <w:rFonts w:ascii="Arial" w:hAnsi="Arial" w:cs="Arial"/>
              </w:rPr>
            </w:pPr>
            <w:r w:rsidRPr="00DD7F98">
              <w:rPr>
                <w:rFonts w:ascii="Arial" w:hAnsi="Arial" w:cs="Arial"/>
              </w:rPr>
              <w:t>Attentiesein met het zetten van de oranje vlag</w:t>
            </w:r>
          </w:p>
        </w:tc>
        <w:tc>
          <w:tcPr>
            <w:tcW w:w="4087" w:type="dxa"/>
            <w:gridSpan w:val="3"/>
          </w:tcPr>
          <w:p w14:paraId="251BB876" w14:textId="7DDA7C51" w:rsidR="00DD7F98" w:rsidRPr="00DD7F98" w:rsidRDefault="00DD7F98" w:rsidP="00DD7F98">
            <w:pPr>
              <w:ind w:left="567" w:hanging="567"/>
              <w:rPr>
                <w:rFonts w:ascii="Arial" w:hAnsi="Arial" w:cs="Arial"/>
                <w:lang w:val="en-US"/>
              </w:rPr>
            </w:pPr>
            <w:r w:rsidRPr="00DD7F98">
              <w:rPr>
                <w:rFonts w:ascii="Arial" w:hAnsi="Arial" w:cs="Arial"/>
                <w:lang w:val="en-US"/>
              </w:rPr>
              <w:t>10:20</w:t>
            </w:r>
          </w:p>
        </w:tc>
      </w:tr>
      <w:tr w:rsidR="00DD7F98" w:rsidRPr="00DD7F98" w14:paraId="581549F5" w14:textId="77777777" w:rsidTr="005D31FD">
        <w:trPr>
          <w:trHeight w:val="554"/>
        </w:trPr>
        <w:tc>
          <w:tcPr>
            <w:tcW w:w="2835" w:type="dxa"/>
          </w:tcPr>
          <w:p w14:paraId="59C6AE14" w14:textId="77777777" w:rsidR="00DD7F98" w:rsidRPr="00DD7F98" w:rsidRDefault="00DD7F98" w:rsidP="00DD7F98">
            <w:pPr>
              <w:ind w:left="567" w:hanging="567"/>
              <w:rPr>
                <w:rFonts w:ascii="Arial" w:hAnsi="Arial" w:cs="Arial"/>
                <w:lang w:val="en-US"/>
              </w:rPr>
            </w:pPr>
          </w:p>
        </w:tc>
        <w:tc>
          <w:tcPr>
            <w:tcW w:w="2268" w:type="dxa"/>
          </w:tcPr>
          <w:p w14:paraId="05AD8E0E" w14:textId="77777777" w:rsidR="005D31FD" w:rsidRDefault="00DD7F98" w:rsidP="00DD7F98">
            <w:pPr>
              <w:ind w:left="567" w:hanging="567"/>
              <w:rPr>
                <w:rFonts w:ascii="Arial" w:hAnsi="Arial" w:cs="Arial"/>
                <w:lang w:val="en-US"/>
              </w:rPr>
            </w:pPr>
            <w:r w:rsidRPr="00DD7F98">
              <w:rPr>
                <w:rFonts w:ascii="Arial" w:hAnsi="Arial" w:cs="Arial"/>
                <w:lang w:val="en-US"/>
              </w:rPr>
              <w:t>Waarschuwings</w:t>
            </w:r>
          </w:p>
          <w:p w14:paraId="499C980A" w14:textId="3114CA9C" w:rsidR="00DD7F98" w:rsidRPr="00DD7F98" w:rsidRDefault="00DD7F98" w:rsidP="00DD7F98">
            <w:pPr>
              <w:ind w:left="567" w:hanging="567"/>
              <w:rPr>
                <w:rFonts w:ascii="Arial" w:hAnsi="Arial" w:cs="Arial"/>
                <w:lang w:val="en-US"/>
              </w:rPr>
            </w:pPr>
            <w:r w:rsidRPr="00DD7F98">
              <w:rPr>
                <w:rFonts w:ascii="Arial" w:hAnsi="Arial" w:cs="Arial"/>
                <w:lang w:val="en-US"/>
              </w:rPr>
              <w:t>sein</w:t>
            </w:r>
          </w:p>
        </w:tc>
        <w:tc>
          <w:tcPr>
            <w:tcW w:w="1717" w:type="dxa"/>
          </w:tcPr>
          <w:p w14:paraId="295851D5" w14:textId="77777777" w:rsidR="005D31FD" w:rsidRDefault="00DD7F98" w:rsidP="00DD7F98">
            <w:pPr>
              <w:ind w:left="567" w:hanging="567"/>
              <w:rPr>
                <w:rFonts w:ascii="Arial" w:hAnsi="Arial" w:cs="Arial"/>
                <w:lang w:val="en-US"/>
              </w:rPr>
            </w:pPr>
            <w:r w:rsidRPr="00DD7F98">
              <w:rPr>
                <w:rFonts w:ascii="Arial" w:hAnsi="Arial" w:cs="Arial"/>
                <w:lang w:val="en-US"/>
              </w:rPr>
              <w:t>Voorbereidings</w:t>
            </w:r>
          </w:p>
          <w:p w14:paraId="5EE7D573" w14:textId="6E2F5838" w:rsidR="00DD7F98" w:rsidRPr="00DD7F98" w:rsidRDefault="00DD7F98" w:rsidP="00DD7F98">
            <w:pPr>
              <w:ind w:left="567" w:hanging="567"/>
              <w:rPr>
                <w:rFonts w:ascii="Arial" w:hAnsi="Arial" w:cs="Arial"/>
                <w:lang w:val="en-US"/>
              </w:rPr>
            </w:pPr>
            <w:r w:rsidRPr="00DD7F98">
              <w:rPr>
                <w:rFonts w:ascii="Arial" w:hAnsi="Arial" w:cs="Arial"/>
                <w:lang w:val="en-US"/>
              </w:rPr>
              <w:t>sein</w:t>
            </w:r>
          </w:p>
        </w:tc>
        <w:tc>
          <w:tcPr>
            <w:tcW w:w="1251" w:type="dxa"/>
          </w:tcPr>
          <w:p w14:paraId="7EF4817A" w14:textId="77777777" w:rsidR="00DD7F98" w:rsidRPr="00DD7F98" w:rsidRDefault="00DD7F98" w:rsidP="00DD7F98">
            <w:pPr>
              <w:ind w:left="567" w:hanging="567"/>
              <w:rPr>
                <w:rFonts w:ascii="Arial" w:hAnsi="Arial" w:cs="Arial"/>
                <w:lang w:val="en-US"/>
              </w:rPr>
            </w:pPr>
            <w:r w:rsidRPr="00DD7F98">
              <w:rPr>
                <w:rFonts w:ascii="Arial" w:hAnsi="Arial" w:cs="Arial"/>
                <w:lang w:val="en-US"/>
              </w:rPr>
              <w:t>1-minuut sein</w:t>
            </w:r>
          </w:p>
        </w:tc>
        <w:tc>
          <w:tcPr>
            <w:tcW w:w="1119" w:type="dxa"/>
          </w:tcPr>
          <w:p w14:paraId="0B1C4F27" w14:textId="77777777" w:rsidR="00DD7F98" w:rsidRPr="00DD7F98" w:rsidRDefault="00DD7F98" w:rsidP="00DD7F98">
            <w:pPr>
              <w:ind w:left="567" w:hanging="567"/>
              <w:rPr>
                <w:rFonts w:ascii="Arial" w:hAnsi="Arial" w:cs="Arial"/>
                <w:lang w:val="en-US"/>
              </w:rPr>
            </w:pPr>
            <w:r w:rsidRPr="00DD7F98">
              <w:rPr>
                <w:rFonts w:ascii="Arial" w:hAnsi="Arial" w:cs="Arial"/>
                <w:lang w:val="en-US"/>
              </w:rPr>
              <w:t>Startsein</w:t>
            </w:r>
          </w:p>
        </w:tc>
      </w:tr>
      <w:tr w:rsidR="00DD7F98" w:rsidRPr="00DD7F98" w14:paraId="29C84D6D" w14:textId="77777777" w:rsidTr="005D31FD">
        <w:trPr>
          <w:trHeight w:val="299"/>
        </w:trPr>
        <w:tc>
          <w:tcPr>
            <w:tcW w:w="2835" w:type="dxa"/>
          </w:tcPr>
          <w:p w14:paraId="43C31E16" w14:textId="05793B43" w:rsidR="00DD7F98" w:rsidRPr="00DD7F98" w:rsidRDefault="00DD7F98" w:rsidP="005D31FD">
            <w:pPr>
              <w:rPr>
                <w:rFonts w:ascii="Arial" w:hAnsi="Arial" w:cs="Arial"/>
                <w:lang w:val="en-US"/>
              </w:rPr>
            </w:pPr>
            <w:r w:rsidRPr="005D31FD">
              <w:rPr>
                <w:rFonts w:ascii="Arial" w:hAnsi="Arial" w:cs="Arial"/>
                <w:lang w:val="en-US"/>
              </w:rPr>
              <w:t>RS Feva, Ilca4, Ilca46 , Splash, Zoom, Laser2(witte klassevlag)</w:t>
            </w:r>
          </w:p>
        </w:tc>
        <w:tc>
          <w:tcPr>
            <w:tcW w:w="2268" w:type="dxa"/>
          </w:tcPr>
          <w:p w14:paraId="2F6602EB" w14:textId="77777777" w:rsidR="00DD7F98" w:rsidRPr="00DD7F98" w:rsidRDefault="00DD7F98" w:rsidP="005D31FD">
            <w:pPr>
              <w:ind w:left="567" w:hanging="567"/>
              <w:jc w:val="center"/>
              <w:rPr>
                <w:rFonts w:ascii="Arial" w:hAnsi="Arial" w:cs="Arial"/>
                <w:lang w:val="en-US"/>
              </w:rPr>
            </w:pPr>
            <w:r w:rsidRPr="00DD7F98">
              <w:rPr>
                <w:rFonts w:ascii="Arial" w:hAnsi="Arial" w:cs="Arial"/>
                <w:lang w:val="en-US"/>
              </w:rPr>
              <w:t>10:25</w:t>
            </w:r>
          </w:p>
        </w:tc>
        <w:tc>
          <w:tcPr>
            <w:tcW w:w="1717" w:type="dxa"/>
          </w:tcPr>
          <w:p w14:paraId="778AAB70" w14:textId="77777777" w:rsidR="00DD7F98" w:rsidRPr="00DD7F98" w:rsidRDefault="00DD7F98" w:rsidP="005D31FD">
            <w:pPr>
              <w:ind w:left="567" w:hanging="567"/>
              <w:jc w:val="center"/>
              <w:rPr>
                <w:rFonts w:ascii="Arial" w:hAnsi="Arial" w:cs="Arial"/>
                <w:lang w:val="en-US"/>
              </w:rPr>
            </w:pPr>
            <w:r w:rsidRPr="00DD7F98">
              <w:rPr>
                <w:rFonts w:ascii="Arial" w:hAnsi="Arial" w:cs="Arial"/>
                <w:lang w:val="en-US"/>
              </w:rPr>
              <w:t>10:26</w:t>
            </w:r>
          </w:p>
        </w:tc>
        <w:tc>
          <w:tcPr>
            <w:tcW w:w="1251" w:type="dxa"/>
          </w:tcPr>
          <w:p w14:paraId="1DDFDF20" w14:textId="77777777" w:rsidR="00DD7F98" w:rsidRPr="00DD7F98" w:rsidRDefault="00DD7F98" w:rsidP="005D31FD">
            <w:pPr>
              <w:ind w:left="567" w:hanging="567"/>
              <w:jc w:val="center"/>
              <w:rPr>
                <w:rFonts w:ascii="Arial" w:hAnsi="Arial" w:cs="Arial"/>
                <w:lang w:val="en-US"/>
              </w:rPr>
            </w:pPr>
            <w:r w:rsidRPr="00DD7F98">
              <w:rPr>
                <w:rFonts w:ascii="Arial" w:hAnsi="Arial" w:cs="Arial"/>
                <w:lang w:val="en-US"/>
              </w:rPr>
              <w:t>10:29</w:t>
            </w:r>
          </w:p>
        </w:tc>
        <w:tc>
          <w:tcPr>
            <w:tcW w:w="1119" w:type="dxa"/>
          </w:tcPr>
          <w:p w14:paraId="307F96C8" w14:textId="77777777" w:rsidR="00DD7F98" w:rsidRPr="00DD7F98" w:rsidRDefault="00DD7F98" w:rsidP="005D31FD">
            <w:pPr>
              <w:ind w:left="567" w:hanging="567"/>
              <w:jc w:val="center"/>
              <w:rPr>
                <w:rFonts w:ascii="Arial" w:hAnsi="Arial" w:cs="Arial"/>
                <w:lang w:val="en-US"/>
              </w:rPr>
            </w:pPr>
            <w:r w:rsidRPr="00DD7F98">
              <w:rPr>
                <w:rFonts w:ascii="Arial" w:hAnsi="Arial" w:cs="Arial"/>
                <w:lang w:val="en-US"/>
              </w:rPr>
              <w:t>10:30</w:t>
            </w:r>
          </w:p>
        </w:tc>
      </w:tr>
      <w:tr w:rsidR="00DD7F98" w:rsidRPr="00DD7F98" w14:paraId="51780E21" w14:textId="77777777" w:rsidTr="005D31FD">
        <w:trPr>
          <w:trHeight w:val="554"/>
        </w:trPr>
        <w:tc>
          <w:tcPr>
            <w:tcW w:w="2835" w:type="dxa"/>
          </w:tcPr>
          <w:p w14:paraId="044F0F1D" w14:textId="16E33E0D" w:rsidR="00DD7F98" w:rsidRPr="00DD7F98" w:rsidRDefault="00DD7F98" w:rsidP="005D31FD">
            <w:pPr>
              <w:ind w:left="567" w:hanging="567"/>
              <w:rPr>
                <w:rFonts w:ascii="Arial" w:hAnsi="Arial" w:cs="Arial"/>
              </w:rPr>
            </w:pPr>
            <w:r w:rsidRPr="00DD7F98">
              <w:rPr>
                <w:rFonts w:ascii="Arial" w:hAnsi="Arial" w:cs="Arial"/>
              </w:rPr>
              <w:t xml:space="preserve">Optimist </w:t>
            </w:r>
            <w:r w:rsidRPr="005D31FD">
              <w:rPr>
                <w:rFonts w:ascii="Arial" w:hAnsi="Arial" w:cs="Arial"/>
              </w:rPr>
              <w:t xml:space="preserve">Junior en Benjamin </w:t>
            </w:r>
            <w:r w:rsidRPr="00DD7F98">
              <w:rPr>
                <w:rFonts w:ascii="Arial" w:hAnsi="Arial" w:cs="Arial"/>
              </w:rPr>
              <w:t>(gele klassevlag)</w:t>
            </w:r>
          </w:p>
        </w:tc>
        <w:tc>
          <w:tcPr>
            <w:tcW w:w="2268" w:type="dxa"/>
          </w:tcPr>
          <w:p w14:paraId="68038E12" w14:textId="58E5732D" w:rsidR="00DD7F98" w:rsidRPr="00DD7F98" w:rsidRDefault="00DD7F98" w:rsidP="005D31FD">
            <w:pPr>
              <w:ind w:left="567" w:hanging="567"/>
              <w:jc w:val="center"/>
              <w:rPr>
                <w:rFonts w:ascii="Arial" w:hAnsi="Arial" w:cs="Arial"/>
                <w:lang w:val="en-US"/>
              </w:rPr>
            </w:pPr>
            <w:r w:rsidRPr="00DD7F98">
              <w:rPr>
                <w:rFonts w:ascii="Arial" w:hAnsi="Arial" w:cs="Arial"/>
                <w:lang w:val="en-US"/>
              </w:rPr>
              <w:t>10:3</w:t>
            </w:r>
            <w:r w:rsidR="00FB0B7A">
              <w:rPr>
                <w:rFonts w:ascii="Arial" w:hAnsi="Arial" w:cs="Arial"/>
                <w:lang w:val="en-US"/>
              </w:rPr>
              <w:t>0</w:t>
            </w:r>
          </w:p>
        </w:tc>
        <w:tc>
          <w:tcPr>
            <w:tcW w:w="1717" w:type="dxa"/>
          </w:tcPr>
          <w:p w14:paraId="6B6E2DC4" w14:textId="59717EDE" w:rsidR="00DD7F98" w:rsidRPr="00DD7F98" w:rsidRDefault="00DD7F98" w:rsidP="005D31FD">
            <w:pPr>
              <w:ind w:left="567" w:hanging="567"/>
              <w:jc w:val="center"/>
              <w:rPr>
                <w:rFonts w:ascii="Arial" w:hAnsi="Arial" w:cs="Arial"/>
                <w:lang w:val="en-US"/>
              </w:rPr>
            </w:pPr>
            <w:r w:rsidRPr="00DD7F98">
              <w:rPr>
                <w:rFonts w:ascii="Arial" w:hAnsi="Arial" w:cs="Arial"/>
                <w:lang w:val="en-US"/>
              </w:rPr>
              <w:t>10:3</w:t>
            </w:r>
            <w:r w:rsidR="00FB0B7A">
              <w:rPr>
                <w:rFonts w:ascii="Arial" w:hAnsi="Arial" w:cs="Arial"/>
                <w:lang w:val="en-US"/>
              </w:rPr>
              <w:t>1</w:t>
            </w:r>
          </w:p>
        </w:tc>
        <w:tc>
          <w:tcPr>
            <w:tcW w:w="1251" w:type="dxa"/>
          </w:tcPr>
          <w:p w14:paraId="7CDEA140" w14:textId="5953E2A2" w:rsidR="00DD7F98" w:rsidRPr="00DD7F98" w:rsidRDefault="00DD7F98" w:rsidP="005D31FD">
            <w:pPr>
              <w:ind w:left="567" w:hanging="567"/>
              <w:jc w:val="center"/>
              <w:rPr>
                <w:rFonts w:ascii="Arial" w:hAnsi="Arial" w:cs="Arial"/>
                <w:lang w:val="en-US"/>
              </w:rPr>
            </w:pPr>
            <w:r w:rsidRPr="00DD7F98">
              <w:rPr>
                <w:rFonts w:ascii="Arial" w:hAnsi="Arial" w:cs="Arial"/>
                <w:lang w:val="en-US"/>
              </w:rPr>
              <w:t>10:3</w:t>
            </w:r>
            <w:r w:rsidR="00FB0B7A">
              <w:rPr>
                <w:rFonts w:ascii="Arial" w:hAnsi="Arial" w:cs="Arial"/>
                <w:lang w:val="en-US"/>
              </w:rPr>
              <w:t>4</w:t>
            </w:r>
          </w:p>
        </w:tc>
        <w:tc>
          <w:tcPr>
            <w:tcW w:w="1119" w:type="dxa"/>
          </w:tcPr>
          <w:p w14:paraId="03DD0792" w14:textId="65AADD42" w:rsidR="00DD7F98" w:rsidRPr="00DD7F98" w:rsidRDefault="00DD7F98" w:rsidP="005D31FD">
            <w:pPr>
              <w:ind w:left="567" w:hanging="567"/>
              <w:jc w:val="center"/>
              <w:rPr>
                <w:rFonts w:ascii="Arial" w:hAnsi="Arial" w:cs="Arial"/>
                <w:lang w:val="en-US"/>
              </w:rPr>
            </w:pPr>
            <w:r w:rsidRPr="00DD7F98">
              <w:rPr>
                <w:rFonts w:ascii="Arial" w:hAnsi="Arial" w:cs="Arial"/>
                <w:lang w:val="en-US"/>
              </w:rPr>
              <w:t>10:</w:t>
            </w:r>
            <w:r w:rsidR="00FB0B7A">
              <w:rPr>
                <w:rFonts w:ascii="Arial" w:hAnsi="Arial" w:cs="Arial"/>
                <w:lang w:val="en-US"/>
              </w:rPr>
              <w:t>35</w:t>
            </w:r>
          </w:p>
        </w:tc>
      </w:tr>
      <w:tr w:rsidR="005D31FD" w:rsidRPr="00DD7F98" w14:paraId="3ABC8956" w14:textId="77777777" w:rsidTr="005D31FD">
        <w:trPr>
          <w:trHeight w:val="554"/>
        </w:trPr>
        <w:tc>
          <w:tcPr>
            <w:tcW w:w="2835" w:type="dxa"/>
          </w:tcPr>
          <w:p w14:paraId="15431FC2" w14:textId="5D370B92" w:rsidR="005D31FD" w:rsidRPr="00DD7F98" w:rsidRDefault="005D31FD" w:rsidP="005D31FD">
            <w:pPr>
              <w:ind w:left="567" w:hanging="567"/>
              <w:rPr>
                <w:rFonts w:ascii="Arial" w:hAnsi="Arial" w:cs="Arial"/>
              </w:rPr>
            </w:pPr>
            <w:r w:rsidRPr="00DD7F98">
              <w:rPr>
                <w:rFonts w:ascii="Arial" w:hAnsi="Arial" w:cs="Arial"/>
              </w:rPr>
              <w:t xml:space="preserve">Optimist </w:t>
            </w:r>
            <w:r>
              <w:rPr>
                <w:rFonts w:ascii="Arial" w:hAnsi="Arial" w:cs="Arial"/>
              </w:rPr>
              <w:t>Groen</w:t>
            </w:r>
            <w:r w:rsidRPr="005D31FD">
              <w:rPr>
                <w:rFonts w:ascii="Arial" w:hAnsi="Arial" w:cs="Arial"/>
              </w:rPr>
              <w:t xml:space="preserve"> </w:t>
            </w:r>
            <w:r w:rsidRPr="00DD7F98">
              <w:rPr>
                <w:rFonts w:ascii="Arial" w:hAnsi="Arial" w:cs="Arial"/>
              </w:rPr>
              <w:t>(</w:t>
            </w:r>
            <w:r>
              <w:rPr>
                <w:rFonts w:ascii="Arial" w:hAnsi="Arial" w:cs="Arial"/>
              </w:rPr>
              <w:t>Groene</w:t>
            </w:r>
            <w:r w:rsidRPr="00DD7F98">
              <w:rPr>
                <w:rFonts w:ascii="Arial" w:hAnsi="Arial" w:cs="Arial"/>
              </w:rPr>
              <w:t xml:space="preserve"> klassevlag)</w:t>
            </w:r>
          </w:p>
        </w:tc>
        <w:tc>
          <w:tcPr>
            <w:tcW w:w="2268" w:type="dxa"/>
          </w:tcPr>
          <w:p w14:paraId="4B261192" w14:textId="50B6CA5E" w:rsidR="005D31FD" w:rsidRPr="00DD7F98" w:rsidRDefault="005D31FD" w:rsidP="005D31FD">
            <w:pPr>
              <w:ind w:left="567" w:hanging="567"/>
              <w:jc w:val="center"/>
              <w:rPr>
                <w:rFonts w:ascii="Arial" w:hAnsi="Arial" w:cs="Arial"/>
                <w:lang w:val="en-US"/>
              </w:rPr>
            </w:pPr>
            <w:r w:rsidRPr="00DD7F98">
              <w:rPr>
                <w:rFonts w:ascii="Arial" w:hAnsi="Arial" w:cs="Arial"/>
                <w:lang w:val="en-US"/>
              </w:rPr>
              <w:t>10:</w:t>
            </w:r>
            <w:r w:rsidR="00FB0B7A">
              <w:rPr>
                <w:rFonts w:ascii="Arial" w:hAnsi="Arial" w:cs="Arial"/>
                <w:lang w:val="en-US"/>
              </w:rPr>
              <w:t>35</w:t>
            </w:r>
          </w:p>
        </w:tc>
        <w:tc>
          <w:tcPr>
            <w:tcW w:w="1717" w:type="dxa"/>
          </w:tcPr>
          <w:p w14:paraId="0E7CDB71" w14:textId="7B2213D4" w:rsidR="005D31FD" w:rsidRPr="00DD7F98" w:rsidRDefault="005D31FD" w:rsidP="005D31FD">
            <w:pPr>
              <w:ind w:left="567" w:hanging="567"/>
              <w:jc w:val="center"/>
              <w:rPr>
                <w:rFonts w:ascii="Arial" w:hAnsi="Arial" w:cs="Arial"/>
                <w:lang w:val="en-US"/>
              </w:rPr>
            </w:pPr>
            <w:r w:rsidRPr="00DD7F98">
              <w:rPr>
                <w:rFonts w:ascii="Arial" w:hAnsi="Arial" w:cs="Arial"/>
                <w:lang w:val="en-US"/>
              </w:rPr>
              <w:t>10:</w:t>
            </w:r>
            <w:r w:rsidR="00FB0B7A">
              <w:rPr>
                <w:rFonts w:ascii="Arial" w:hAnsi="Arial" w:cs="Arial"/>
                <w:lang w:val="en-US"/>
              </w:rPr>
              <w:t>3</w:t>
            </w:r>
            <w:r w:rsidRPr="005D31FD">
              <w:rPr>
                <w:rFonts w:ascii="Arial" w:hAnsi="Arial" w:cs="Arial"/>
                <w:lang w:val="en-US"/>
              </w:rPr>
              <w:t>6</w:t>
            </w:r>
          </w:p>
        </w:tc>
        <w:tc>
          <w:tcPr>
            <w:tcW w:w="1251" w:type="dxa"/>
          </w:tcPr>
          <w:p w14:paraId="66FB49E0" w14:textId="3245BF26" w:rsidR="005D31FD" w:rsidRPr="00DD7F98" w:rsidRDefault="005D31FD" w:rsidP="005D31FD">
            <w:pPr>
              <w:ind w:left="567" w:hanging="567"/>
              <w:jc w:val="center"/>
              <w:rPr>
                <w:rFonts w:ascii="Arial" w:hAnsi="Arial" w:cs="Arial"/>
                <w:lang w:val="en-US"/>
              </w:rPr>
            </w:pPr>
            <w:r w:rsidRPr="00DD7F98">
              <w:rPr>
                <w:rFonts w:ascii="Arial" w:hAnsi="Arial" w:cs="Arial"/>
                <w:lang w:val="en-US"/>
              </w:rPr>
              <w:t>10:</w:t>
            </w:r>
            <w:r w:rsidR="00FB0B7A">
              <w:rPr>
                <w:rFonts w:ascii="Arial" w:hAnsi="Arial" w:cs="Arial"/>
                <w:lang w:val="en-US"/>
              </w:rPr>
              <w:t>39</w:t>
            </w:r>
          </w:p>
        </w:tc>
        <w:tc>
          <w:tcPr>
            <w:tcW w:w="1119" w:type="dxa"/>
          </w:tcPr>
          <w:p w14:paraId="514E0FAF" w14:textId="70037856" w:rsidR="005D31FD" w:rsidRPr="00DD7F98" w:rsidRDefault="005D31FD" w:rsidP="005D31FD">
            <w:pPr>
              <w:ind w:left="567" w:hanging="567"/>
              <w:jc w:val="center"/>
              <w:rPr>
                <w:rFonts w:ascii="Arial" w:hAnsi="Arial" w:cs="Arial"/>
                <w:lang w:val="en-US"/>
              </w:rPr>
            </w:pPr>
            <w:r w:rsidRPr="00DD7F98">
              <w:rPr>
                <w:rFonts w:ascii="Arial" w:hAnsi="Arial" w:cs="Arial"/>
                <w:lang w:val="en-US"/>
              </w:rPr>
              <w:t>10:</w:t>
            </w:r>
            <w:r w:rsidR="00FB0B7A">
              <w:rPr>
                <w:rFonts w:ascii="Arial" w:hAnsi="Arial" w:cs="Arial"/>
                <w:lang w:val="en-US"/>
              </w:rPr>
              <w:t>40</w:t>
            </w:r>
          </w:p>
        </w:tc>
      </w:tr>
    </w:tbl>
    <w:p w14:paraId="7A4D38D6" w14:textId="77777777" w:rsidR="009B38EB" w:rsidRPr="009B38EB" w:rsidRDefault="009B38EB" w:rsidP="009B38EB">
      <w:pPr>
        <w:pStyle w:val="Lijstalinea"/>
        <w:widowControl w:val="0"/>
        <w:autoSpaceDE w:val="0"/>
        <w:autoSpaceDN w:val="0"/>
        <w:spacing w:after="0" w:line="244" w:lineRule="auto"/>
        <w:ind w:left="567" w:right="127" w:hanging="425"/>
        <w:contextualSpacing w:val="0"/>
        <w:rPr>
          <w:rFonts w:ascii="Arial" w:hAnsi="Arial" w:cs="Arial"/>
        </w:rPr>
      </w:pPr>
    </w:p>
    <w:p w14:paraId="5E01385B" w14:textId="77777777" w:rsidR="009B38EB" w:rsidRDefault="009B38EB" w:rsidP="009B38EB">
      <w:pPr>
        <w:pStyle w:val="Lijstalinea"/>
        <w:widowControl w:val="0"/>
        <w:autoSpaceDE w:val="0"/>
        <w:autoSpaceDN w:val="0"/>
        <w:spacing w:after="0" w:line="244" w:lineRule="auto"/>
        <w:ind w:left="567" w:right="127" w:hanging="425"/>
        <w:contextualSpacing w:val="0"/>
        <w:rPr>
          <w:rFonts w:ascii="Arial" w:hAnsi="Arial" w:cs="Arial"/>
        </w:rPr>
      </w:pPr>
    </w:p>
    <w:p w14:paraId="6115BB1F" w14:textId="77777777" w:rsidR="009B38EB" w:rsidRDefault="009B38EB" w:rsidP="009B38EB">
      <w:pPr>
        <w:pStyle w:val="Lijstalinea"/>
        <w:widowControl w:val="0"/>
        <w:autoSpaceDE w:val="0"/>
        <w:autoSpaceDN w:val="0"/>
        <w:spacing w:after="0" w:line="244" w:lineRule="auto"/>
        <w:ind w:left="567" w:right="127" w:hanging="425"/>
        <w:contextualSpacing w:val="0"/>
        <w:rPr>
          <w:rFonts w:ascii="Arial" w:hAnsi="Arial" w:cs="Arial"/>
        </w:rPr>
      </w:pPr>
    </w:p>
    <w:p w14:paraId="15122D3F" w14:textId="77777777" w:rsidR="009B38EB" w:rsidRDefault="009B38EB" w:rsidP="009B38EB">
      <w:pPr>
        <w:pStyle w:val="Lijstalinea"/>
        <w:widowControl w:val="0"/>
        <w:autoSpaceDE w:val="0"/>
        <w:autoSpaceDN w:val="0"/>
        <w:spacing w:after="0" w:line="244" w:lineRule="auto"/>
        <w:ind w:left="567" w:right="127" w:hanging="425"/>
        <w:contextualSpacing w:val="0"/>
        <w:rPr>
          <w:rFonts w:ascii="Arial" w:hAnsi="Arial" w:cs="Arial"/>
        </w:rPr>
      </w:pPr>
    </w:p>
    <w:p w14:paraId="2A6CFE12" w14:textId="1236AFC4" w:rsidR="0031160B" w:rsidRDefault="0031160B" w:rsidP="009B38EB">
      <w:pPr>
        <w:pStyle w:val="Lijstalinea"/>
        <w:widowControl w:val="0"/>
        <w:autoSpaceDE w:val="0"/>
        <w:autoSpaceDN w:val="0"/>
        <w:spacing w:after="0" w:line="244" w:lineRule="auto"/>
        <w:ind w:left="567" w:right="127" w:hanging="567"/>
        <w:contextualSpacing w:val="0"/>
        <w:rPr>
          <w:rFonts w:ascii="Arial" w:hAnsi="Arial" w:cs="Arial"/>
          <w:strike/>
        </w:rPr>
      </w:pPr>
      <w:r w:rsidRPr="009B38EB">
        <w:rPr>
          <w:rFonts w:ascii="Arial" w:hAnsi="Arial" w:cs="Arial"/>
        </w:rPr>
        <w:t xml:space="preserve">6.2  </w:t>
      </w:r>
      <w:r w:rsidR="009B38EB">
        <w:rPr>
          <w:rFonts w:ascii="Arial" w:hAnsi="Arial" w:cs="Arial"/>
        </w:rPr>
        <w:t xml:space="preserve">  </w:t>
      </w:r>
      <w:r w:rsidR="009B38EB" w:rsidRPr="009B38EB">
        <w:rPr>
          <w:rFonts w:ascii="Arial" w:hAnsi="Arial" w:cs="Arial"/>
        </w:rPr>
        <w:t xml:space="preserve">Er wordt voor alle klassen naar gestreefd om zo veel mogelijk wedstrijden op een dag te varen. </w:t>
      </w:r>
      <w:r w:rsidR="009B38EB">
        <w:rPr>
          <w:rFonts w:ascii="Arial" w:hAnsi="Arial" w:cs="Arial"/>
        </w:rPr>
        <w:t xml:space="preserve">Minimaal 30 minuten per wedstrijd. </w:t>
      </w:r>
      <w:r w:rsidR="009B38EB" w:rsidRPr="009B38EB">
        <w:rPr>
          <w:rFonts w:ascii="Arial" w:hAnsi="Arial" w:cs="Arial"/>
        </w:rPr>
        <w:t>Het wedstrijdcomité zal zo snel mogelijk na de finish van de laatste deelnemer beginnen met een nieuwe startprocedure</w:t>
      </w:r>
      <w:r w:rsidR="009B38EB">
        <w:rPr>
          <w:rFonts w:ascii="Arial" w:hAnsi="Arial" w:cs="Arial"/>
        </w:rPr>
        <w:t xml:space="preserve"> maar na 2 wedstrijden een korte lunchpauze ( in principe op het water) houden</w:t>
      </w:r>
      <w:r w:rsidR="009B38EB">
        <w:rPr>
          <w:rFonts w:ascii="Arial" w:hAnsi="Arial" w:cs="Arial"/>
          <w:strike/>
        </w:rPr>
        <w:t>.</w:t>
      </w:r>
    </w:p>
    <w:p w14:paraId="73C266F3" w14:textId="77777777" w:rsidR="009B38EB" w:rsidRPr="00931755" w:rsidRDefault="009B38EB" w:rsidP="009B38EB">
      <w:pPr>
        <w:pStyle w:val="Lijstalinea"/>
        <w:widowControl w:val="0"/>
        <w:autoSpaceDE w:val="0"/>
        <w:autoSpaceDN w:val="0"/>
        <w:spacing w:after="0" w:line="244" w:lineRule="auto"/>
        <w:ind w:left="567" w:right="127" w:hanging="567"/>
        <w:contextualSpacing w:val="0"/>
        <w:rPr>
          <w:rFonts w:ascii="Arial" w:hAnsi="Arial" w:cs="Arial"/>
        </w:rPr>
      </w:pPr>
    </w:p>
    <w:p w14:paraId="76689A1C" w14:textId="3CA69464" w:rsidR="00F94C59" w:rsidRPr="00931755" w:rsidRDefault="00F94C59" w:rsidP="00931755">
      <w:pPr>
        <w:ind w:left="567" w:hanging="567"/>
        <w:rPr>
          <w:rFonts w:ascii="Arial" w:hAnsi="Arial" w:cs="Arial"/>
        </w:rPr>
      </w:pPr>
      <w:r w:rsidRPr="00931755">
        <w:rPr>
          <w:rFonts w:ascii="Arial" w:hAnsi="Arial" w:cs="Arial"/>
        </w:rPr>
        <w:t xml:space="preserve">6.3 </w:t>
      </w:r>
      <w:r w:rsidR="0084198C">
        <w:rPr>
          <w:rFonts w:ascii="Arial" w:hAnsi="Arial" w:cs="Arial"/>
        </w:rPr>
        <w:tab/>
      </w:r>
      <w:r w:rsidRPr="00931755">
        <w:rPr>
          <w:rFonts w:ascii="Arial" w:hAnsi="Arial" w:cs="Arial"/>
        </w:rPr>
        <w:t>Om boten te waarschuwen dat een wedstrijd of wedstrijdreeks spoedig zal beginnen, zal de oranje vlag van de startlijn met één geluidssein worden getoond vijf minuten voordat het waarschuwingssein wordt getoond.</w:t>
      </w:r>
    </w:p>
    <w:p w14:paraId="0EFA5A7C" w14:textId="24AFCA8E" w:rsidR="000A39A8" w:rsidRDefault="00F94C59" w:rsidP="00931755">
      <w:pPr>
        <w:widowControl w:val="0"/>
        <w:tabs>
          <w:tab w:val="left" w:pos="1513"/>
          <w:tab w:val="left" w:pos="1514"/>
        </w:tabs>
        <w:autoSpaceDE w:val="0"/>
        <w:autoSpaceDN w:val="0"/>
        <w:spacing w:after="0" w:line="247" w:lineRule="auto"/>
        <w:ind w:left="567" w:right="241" w:hanging="567"/>
        <w:rPr>
          <w:rFonts w:ascii="Arial" w:hAnsi="Arial" w:cs="Arial"/>
        </w:rPr>
      </w:pPr>
      <w:r w:rsidRPr="00931755">
        <w:rPr>
          <w:rFonts w:ascii="Arial" w:hAnsi="Arial" w:cs="Arial"/>
        </w:rPr>
        <w:t xml:space="preserve">6.4 </w:t>
      </w:r>
      <w:r w:rsidR="0084198C">
        <w:rPr>
          <w:rFonts w:ascii="Arial" w:hAnsi="Arial" w:cs="Arial"/>
        </w:rPr>
        <w:tab/>
      </w:r>
      <w:r w:rsidRPr="00931755">
        <w:rPr>
          <w:rFonts w:ascii="Arial" w:hAnsi="Arial" w:cs="Arial"/>
        </w:rPr>
        <w:t>Er zal geen waarschuwingssein worden gegeven na 15:</w:t>
      </w:r>
      <w:r w:rsidR="000A39A8" w:rsidRPr="00931755">
        <w:rPr>
          <w:rFonts w:ascii="Arial" w:hAnsi="Arial" w:cs="Arial"/>
        </w:rPr>
        <w:t>0</w:t>
      </w:r>
      <w:r w:rsidRPr="00931755">
        <w:rPr>
          <w:rFonts w:ascii="Arial" w:hAnsi="Arial" w:cs="Arial"/>
        </w:rPr>
        <w:t>0.</w:t>
      </w:r>
      <w:r w:rsidR="000A39A8" w:rsidRPr="00931755">
        <w:rPr>
          <w:rFonts w:ascii="Arial" w:hAnsi="Arial" w:cs="Arial"/>
        </w:rPr>
        <w:t xml:space="preserve"> Indien echter het waarschuwingssignaal voor de laatste wedstrijd voor of om 14.55 wordt gegeven zal, bij het afbreken van de startprocedure of na het geven van een algehele terugroep,</w:t>
      </w:r>
      <w:r w:rsidR="000A39A8" w:rsidRPr="00931755">
        <w:rPr>
          <w:rFonts w:ascii="Arial" w:hAnsi="Arial" w:cs="Arial"/>
          <w:spacing w:val="-26"/>
        </w:rPr>
        <w:t xml:space="preserve"> </w:t>
      </w:r>
      <w:r w:rsidR="000A39A8" w:rsidRPr="00931755">
        <w:rPr>
          <w:rFonts w:ascii="Arial" w:hAnsi="Arial" w:cs="Arial"/>
        </w:rPr>
        <w:t>de start van deze laatste wedstrijd worden</w:t>
      </w:r>
      <w:r w:rsidR="000A39A8" w:rsidRPr="00931755">
        <w:rPr>
          <w:rFonts w:ascii="Arial" w:hAnsi="Arial" w:cs="Arial"/>
          <w:spacing w:val="-5"/>
        </w:rPr>
        <w:t xml:space="preserve"> </w:t>
      </w:r>
      <w:r w:rsidR="000A39A8" w:rsidRPr="00931755">
        <w:rPr>
          <w:rFonts w:ascii="Arial" w:hAnsi="Arial" w:cs="Arial"/>
        </w:rPr>
        <w:t>doorgezet.</w:t>
      </w:r>
    </w:p>
    <w:p w14:paraId="7DDDEB1B" w14:textId="77777777" w:rsidR="0031160B" w:rsidRDefault="0031160B" w:rsidP="00931755">
      <w:pPr>
        <w:widowControl w:val="0"/>
        <w:tabs>
          <w:tab w:val="left" w:pos="1513"/>
          <w:tab w:val="left" w:pos="1514"/>
        </w:tabs>
        <w:autoSpaceDE w:val="0"/>
        <w:autoSpaceDN w:val="0"/>
        <w:spacing w:after="0" w:line="247" w:lineRule="auto"/>
        <w:ind w:left="567" w:right="241" w:hanging="567"/>
        <w:rPr>
          <w:rFonts w:ascii="Arial" w:hAnsi="Arial" w:cs="Arial"/>
        </w:rPr>
      </w:pPr>
    </w:p>
    <w:p w14:paraId="68C186FE" w14:textId="2DABC392" w:rsidR="0031160B" w:rsidRDefault="0031160B" w:rsidP="0031160B">
      <w:r>
        <w:rPr>
          <w:rFonts w:ascii="Arial" w:hAnsi="Arial" w:cs="Arial"/>
        </w:rPr>
        <w:t xml:space="preserve">6.5    </w:t>
      </w:r>
      <w:r w:rsidRPr="0031160B">
        <w:rPr>
          <w:rFonts w:ascii="Arial" w:hAnsi="Arial" w:cs="Arial"/>
        </w:rPr>
        <w:t>Het wedstrijdcomité kan de startvolgorde</w:t>
      </w:r>
      <w:r>
        <w:rPr>
          <w:rFonts w:ascii="Arial" w:hAnsi="Arial" w:cs="Arial"/>
        </w:rPr>
        <w:t xml:space="preserve"> </w:t>
      </w:r>
      <w:r w:rsidRPr="0031160B">
        <w:rPr>
          <w:rFonts w:ascii="Arial" w:hAnsi="Arial" w:cs="Arial"/>
        </w:rPr>
        <w:t>wijzigen om wachttijden te beperken.</w:t>
      </w:r>
      <w:r>
        <w:t xml:space="preserve"> </w:t>
      </w:r>
    </w:p>
    <w:p w14:paraId="7664482D" w14:textId="6364B269" w:rsidR="0031160B" w:rsidRPr="00931755" w:rsidRDefault="0031160B" w:rsidP="00931755">
      <w:pPr>
        <w:widowControl w:val="0"/>
        <w:tabs>
          <w:tab w:val="left" w:pos="1513"/>
          <w:tab w:val="left" w:pos="1514"/>
        </w:tabs>
        <w:autoSpaceDE w:val="0"/>
        <w:autoSpaceDN w:val="0"/>
        <w:spacing w:after="0" w:line="247" w:lineRule="auto"/>
        <w:ind w:left="567" w:right="241" w:hanging="567"/>
        <w:rPr>
          <w:rFonts w:ascii="Arial" w:hAnsi="Arial" w:cs="Arial"/>
        </w:rPr>
      </w:pPr>
    </w:p>
    <w:p w14:paraId="25ED2739" w14:textId="356DF847" w:rsidR="00F94C59" w:rsidRPr="00931755" w:rsidRDefault="00F94C59" w:rsidP="00931755">
      <w:pPr>
        <w:ind w:left="567" w:hanging="567"/>
        <w:rPr>
          <w:rFonts w:ascii="Arial" w:hAnsi="Arial" w:cs="Arial"/>
        </w:rPr>
      </w:pPr>
    </w:p>
    <w:p w14:paraId="286B72A8" w14:textId="31F88857" w:rsidR="000A4CC9" w:rsidRPr="00931755" w:rsidRDefault="00F94C59" w:rsidP="00931755">
      <w:pPr>
        <w:ind w:left="567" w:hanging="567"/>
        <w:rPr>
          <w:rFonts w:ascii="Arial" w:hAnsi="Arial" w:cs="Arial"/>
          <w:b/>
          <w:bCs/>
        </w:rPr>
      </w:pPr>
      <w:r w:rsidRPr="00931755">
        <w:rPr>
          <w:rFonts w:ascii="Arial" w:hAnsi="Arial" w:cs="Arial"/>
          <w:b/>
          <w:bCs/>
        </w:rPr>
        <w:t>7 KLASSENVLAGGEN</w:t>
      </w:r>
    </w:p>
    <w:p w14:paraId="26A867D8" w14:textId="0AC46EEF" w:rsidR="00CC523A" w:rsidRPr="00CC523A" w:rsidRDefault="00F94C59" w:rsidP="00CC523A">
      <w:pPr>
        <w:ind w:left="567" w:hanging="567"/>
        <w:rPr>
          <w:rFonts w:ascii="Arial" w:hAnsi="Arial" w:cs="Arial"/>
        </w:rPr>
      </w:pPr>
      <w:r w:rsidRPr="00931755">
        <w:rPr>
          <w:rFonts w:ascii="Arial" w:hAnsi="Arial" w:cs="Arial"/>
        </w:rPr>
        <w:t xml:space="preserve"> 7.1 </w:t>
      </w:r>
      <w:r w:rsidR="0084198C">
        <w:rPr>
          <w:rFonts w:ascii="Arial" w:hAnsi="Arial" w:cs="Arial"/>
        </w:rPr>
        <w:tab/>
      </w:r>
      <w:r w:rsidR="00CC523A" w:rsidRPr="00CC523A">
        <w:rPr>
          <w:rFonts w:ascii="Arial" w:hAnsi="Arial" w:cs="Arial"/>
        </w:rPr>
        <w:t>RS Feva, Ilca4, Ilca46 , Splash, Zoom, Laser2</w:t>
      </w:r>
      <w:r w:rsidR="00A843F0">
        <w:rPr>
          <w:rFonts w:ascii="Arial" w:hAnsi="Arial" w:cs="Arial"/>
        </w:rPr>
        <w:t xml:space="preserve"> </w:t>
      </w:r>
      <w:r w:rsidR="00CC523A" w:rsidRPr="00CC523A">
        <w:rPr>
          <w:rFonts w:ascii="Arial" w:hAnsi="Arial" w:cs="Arial"/>
        </w:rPr>
        <w:t>(witte klassevlag)</w:t>
      </w:r>
      <w:r w:rsidR="00CC523A">
        <w:rPr>
          <w:rFonts w:ascii="Arial" w:hAnsi="Arial" w:cs="Arial"/>
        </w:rPr>
        <w:br/>
      </w:r>
      <w:r w:rsidR="00CC523A" w:rsidRPr="00DD7F98">
        <w:rPr>
          <w:rFonts w:ascii="Arial" w:hAnsi="Arial" w:cs="Arial"/>
        </w:rPr>
        <w:t xml:space="preserve">Optimist </w:t>
      </w:r>
      <w:r w:rsidR="00CC523A" w:rsidRPr="005D31FD">
        <w:rPr>
          <w:rFonts w:ascii="Arial" w:hAnsi="Arial" w:cs="Arial"/>
        </w:rPr>
        <w:t xml:space="preserve">Junior en Benjamin </w:t>
      </w:r>
      <w:r w:rsidR="00CC523A" w:rsidRPr="00DD7F98">
        <w:rPr>
          <w:rFonts w:ascii="Arial" w:hAnsi="Arial" w:cs="Arial"/>
        </w:rPr>
        <w:t>(gele klassevlag)</w:t>
      </w:r>
      <w:r w:rsidR="00CC523A">
        <w:rPr>
          <w:rFonts w:ascii="Arial" w:hAnsi="Arial" w:cs="Arial"/>
        </w:rPr>
        <w:br/>
      </w:r>
      <w:r w:rsidR="00CC523A" w:rsidRPr="00DD7F98">
        <w:rPr>
          <w:rFonts w:ascii="Arial" w:hAnsi="Arial" w:cs="Arial"/>
        </w:rPr>
        <w:t xml:space="preserve">Optimist </w:t>
      </w:r>
      <w:r w:rsidR="00CC523A">
        <w:rPr>
          <w:rFonts w:ascii="Arial" w:hAnsi="Arial" w:cs="Arial"/>
        </w:rPr>
        <w:t>Groen</w:t>
      </w:r>
      <w:r w:rsidR="00CC523A" w:rsidRPr="005D31FD">
        <w:rPr>
          <w:rFonts w:ascii="Arial" w:hAnsi="Arial" w:cs="Arial"/>
        </w:rPr>
        <w:t xml:space="preserve"> </w:t>
      </w:r>
      <w:r w:rsidR="00CC523A" w:rsidRPr="00DD7F98">
        <w:rPr>
          <w:rFonts w:ascii="Arial" w:hAnsi="Arial" w:cs="Arial"/>
        </w:rPr>
        <w:t>(</w:t>
      </w:r>
      <w:r w:rsidR="00A843F0">
        <w:rPr>
          <w:rFonts w:ascii="Arial" w:hAnsi="Arial" w:cs="Arial"/>
        </w:rPr>
        <w:t>g</w:t>
      </w:r>
      <w:r w:rsidR="00CC523A">
        <w:rPr>
          <w:rFonts w:ascii="Arial" w:hAnsi="Arial" w:cs="Arial"/>
        </w:rPr>
        <w:t>roene</w:t>
      </w:r>
      <w:r w:rsidR="00CC523A" w:rsidRPr="00DD7F98">
        <w:rPr>
          <w:rFonts w:ascii="Arial" w:hAnsi="Arial" w:cs="Arial"/>
        </w:rPr>
        <w:t xml:space="preserve"> klassevlag)</w:t>
      </w:r>
      <w:r w:rsidR="00CC523A">
        <w:rPr>
          <w:rFonts w:ascii="Arial" w:hAnsi="Arial" w:cs="Arial"/>
        </w:rPr>
        <w:br/>
      </w:r>
    </w:p>
    <w:p w14:paraId="38F074A1" w14:textId="77CA4AE7" w:rsidR="000A4CC9" w:rsidRPr="00931755" w:rsidRDefault="00F94C59" w:rsidP="00931755">
      <w:pPr>
        <w:ind w:left="567" w:hanging="567"/>
        <w:rPr>
          <w:rFonts w:ascii="Arial" w:hAnsi="Arial" w:cs="Arial"/>
          <w:b/>
          <w:bCs/>
        </w:rPr>
      </w:pPr>
      <w:r w:rsidRPr="00931755">
        <w:rPr>
          <w:rFonts w:ascii="Arial" w:hAnsi="Arial" w:cs="Arial"/>
          <w:b/>
          <w:bCs/>
        </w:rPr>
        <w:t xml:space="preserve">8 WEDSTRIJDGEBIED </w:t>
      </w:r>
    </w:p>
    <w:p w14:paraId="148E1DAB" w14:textId="1C573FA2" w:rsidR="006A2876" w:rsidRPr="006A2876" w:rsidRDefault="00F94C59" w:rsidP="006A2876">
      <w:pPr>
        <w:rPr>
          <w:rFonts w:ascii="Arial" w:hAnsi="Arial" w:cs="Arial"/>
        </w:rPr>
      </w:pPr>
      <w:r w:rsidRPr="006A2876">
        <w:rPr>
          <w:rFonts w:ascii="Arial" w:hAnsi="Arial" w:cs="Arial"/>
        </w:rPr>
        <w:t xml:space="preserve">8.1 </w:t>
      </w:r>
      <w:r w:rsidR="0084198C" w:rsidRPr="006A2876">
        <w:rPr>
          <w:rFonts w:ascii="Arial" w:hAnsi="Arial" w:cs="Arial"/>
        </w:rPr>
        <w:tab/>
      </w:r>
      <w:r w:rsidR="006A2876" w:rsidRPr="006A2876">
        <w:rPr>
          <w:rFonts w:ascii="Arial" w:hAnsi="Arial" w:cs="Arial"/>
        </w:rPr>
        <w:t xml:space="preserve">De ligging van het wedstrijdgebied wordt </w:t>
      </w:r>
      <w:r w:rsidR="00A660AA">
        <w:rPr>
          <w:rFonts w:ascii="Arial" w:hAnsi="Arial" w:cs="Arial"/>
        </w:rPr>
        <w:t>getoond in bijlage</w:t>
      </w:r>
      <w:r w:rsidR="006A2876" w:rsidRPr="006A2876">
        <w:rPr>
          <w:rFonts w:ascii="Arial" w:hAnsi="Arial" w:cs="Arial"/>
        </w:rPr>
        <w:t xml:space="preserve"> B</w:t>
      </w:r>
      <w:r w:rsidR="00245A29">
        <w:rPr>
          <w:rFonts w:ascii="Arial" w:hAnsi="Arial" w:cs="Arial"/>
        </w:rPr>
        <w:t>1</w:t>
      </w:r>
      <w:r w:rsidR="006A2876" w:rsidRPr="006A2876">
        <w:rPr>
          <w:rFonts w:ascii="Arial" w:hAnsi="Arial" w:cs="Arial"/>
        </w:rPr>
        <w:t xml:space="preserve">. </w:t>
      </w:r>
    </w:p>
    <w:p w14:paraId="12F793F8" w14:textId="2B14E97C" w:rsidR="00F94C59" w:rsidRPr="00931755" w:rsidRDefault="00F94C59" w:rsidP="00931755">
      <w:pPr>
        <w:ind w:left="567" w:hanging="567"/>
        <w:rPr>
          <w:rFonts w:ascii="Arial" w:hAnsi="Arial" w:cs="Arial"/>
        </w:rPr>
      </w:pPr>
    </w:p>
    <w:p w14:paraId="3EF44312" w14:textId="77777777" w:rsidR="00F94C59" w:rsidRPr="00931755" w:rsidRDefault="00F94C59" w:rsidP="00931755">
      <w:pPr>
        <w:ind w:left="567" w:hanging="567"/>
        <w:rPr>
          <w:rFonts w:ascii="Arial" w:hAnsi="Arial" w:cs="Arial"/>
          <w:b/>
          <w:bCs/>
        </w:rPr>
      </w:pPr>
      <w:r w:rsidRPr="00931755">
        <w:rPr>
          <w:rFonts w:ascii="Arial" w:hAnsi="Arial" w:cs="Arial"/>
          <w:b/>
          <w:bCs/>
        </w:rPr>
        <w:t>9 BANEN</w:t>
      </w:r>
    </w:p>
    <w:p w14:paraId="3BBDE94C" w14:textId="4E39D96E" w:rsidR="00F94C59" w:rsidRPr="00931755" w:rsidRDefault="00F94C59" w:rsidP="00931755">
      <w:pPr>
        <w:ind w:left="567" w:hanging="567"/>
        <w:rPr>
          <w:rFonts w:ascii="Arial" w:hAnsi="Arial" w:cs="Arial"/>
        </w:rPr>
      </w:pPr>
      <w:r w:rsidRPr="00931755">
        <w:rPr>
          <w:rFonts w:ascii="Arial" w:hAnsi="Arial" w:cs="Arial"/>
        </w:rPr>
        <w:t>9.1</w:t>
      </w:r>
      <w:r w:rsidR="0084198C">
        <w:rPr>
          <w:rFonts w:ascii="Arial" w:hAnsi="Arial" w:cs="Arial"/>
        </w:rPr>
        <w:tab/>
      </w:r>
      <w:r w:rsidR="006A2876">
        <w:t>De diagrammen in Bijlage  B</w:t>
      </w:r>
      <w:r w:rsidR="00245A29">
        <w:t>2</w:t>
      </w:r>
      <w:r w:rsidR="006A2876">
        <w:t xml:space="preserve"> tonen de banen en ongeveer de hoeken tussen de rakken, de volgorde waarin de merktekens moeten worden voorbijgevaren en de zijde waaraan ieder merkteken moet worden gehouden.</w:t>
      </w:r>
    </w:p>
    <w:p w14:paraId="7FABE7B1" w14:textId="21E29DE7" w:rsidR="00F94C59" w:rsidRPr="00931755" w:rsidRDefault="00F94C59" w:rsidP="00931755">
      <w:pPr>
        <w:ind w:left="567" w:hanging="567"/>
        <w:rPr>
          <w:rFonts w:ascii="Arial" w:hAnsi="Arial" w:cs="Arial"/>
        </w:rPr>
      </w:pPr>
      <w:r w:rsidRPr="00931755">
        <w:rPr>
          <w:rFonts w:ascii="Arial" w:hAnsi="Arial" w:cs="Arial"/>
        </w:rPr>
        <w:t xml:space="preserve">9.2 </w:t>
      </w:r>
      <w:r w:rsidR="0084198C">
        <w:rPr>
          <w:rFonts w:ascii="Arial" w:hAnsi="Arial" w:cs="Arial"/>
        </w:rPr>
        <w:tab/>
      </w:r>
      <w:r w:rsidR="00CC523A">
        <w:rPr>
          <w:rFonts w:ascii="Arial" w:hAnsi="Arial" w:cs="Arial"/>
        </w:rPr>
        <w:t>Voor de optimist Groen vaart een vaartuig van het wedstrijdcomite voor het veld uit om de baan aan te geven. Dit vaartuig is te herkennen aan een RC vlag en een Groene Vlag.</w:t>
      </w:r>
    </w:p>
    <w:p w14:paraId="00E45E67" w14:textId="77777777" w:rsidR="00F94C59" w:rsidRPr="00931755" w:rsidRDefault="00F94C59" w:rsidP="00931755">
      <w:pPr>
        <w:ind w:left="567" w:hanging="567"/>
        <w:rPr>
          <w:rFonts w:ascii="Arial" w:hAnsi="Arial" w:cs="Arial"/>
          <w:b/>
          <w:bCs/>
        </w:rPr>
      </w:pPr>
      <w:r w:rsidRPr="00931755">
        <w:rPr>
          <w:rFonts w:ascii="Arial" w:hAnsi="Arial" w:cs="Arial"/>
          <w:b/>
          <w:bCs/>
        </w:rPr>
        <w:t>10 MERKTEKENS</w:t>
      </w:r>
    </w:p>
    <w:p w14:paraId="203385D3" w14:textId="21DD113B" w:rsidR="006A2876" w:rsidRPr="00931755" w:rsidRDefault="00F94C59" w:rsidP="00931755">
      <w:pPr>
        <w:ind w:left="567" w:hanging="567"/>
        <w:rPr>
          <w:rFonts w:ascii="Arial" w:hAnsi="Arial" w:cs="Arial"/>
        </w:rPr>
      </w:pPr>
      <w:r w:rsidRPr="00931755">
        <w:rPr>
          <w:rFonts w:ascii="Arial" w:hAnsi="Arial" w:cs="Arial"/>
        </w:rPr>
        <w:t>10.1</w:t>
      </w:r>
      <w:r w:rsidR="0084198C">
        <w:rPr>
          <w:rFonts w:ascii="Arial" w:hAnsi="Arial" w:cs="Arial"/>
        </w:rPr>
        <w:tab/>
      </w:r>
      <w:r w:rsidRPr="00931755">
        <w:rPr>
          <w:rFonts w:ascii="Arial" w:hAnsi="Arial" w:cs="Arial"/>
        </w:rPr>
        <w:t xml:space="preserve"> De merktekens </w:t>
      </w:r>
      <w:r w:rsidR="00EC0DFC">
        <w:rPr>
          <w:rFonts w:ascii="Arial" w:hAnsi="Arial" w:cs="Arial"/>
        </w:rPr>
        <w:t>1</w:t>
      </w:r>
      <w:r w:rsidR="006A2876">
        <w:rPr>
          <w:rFonts w:ascii="Arial" w:hAnsi="Arial" w:cs="Arial"/>
        </w:rPr>
        <w:t xml:space="preserve"> en 4 (innerloop) </w:t>
      </w:r>
      <w:r w:rsidR="00EC0DFC">
        <w:rPr>
          <w:rFonts w:ascii="Arial" w:hAnsi="Arial" w:cs="Arial"/>
        </w:rPr>
        <w:t>zijn</w:t>
      </w:r>
      <w:r w:rsidR="00CC523A">
        <w:rPr>
          <w:rFonts w:ascii="Arial" w:hAnsi="Arial" w:cs="Arial"/>
        </w:rPr>
        <w:t xml:space="preserve"> Oranje cilindrische boeien</w:t>
      </w:r>
      <w:r w:rsidRPr="00931755">
        <w:rPr>
          <w:rFonts w:ascii="Arial" w:hAnsi="Arial" w:cs="Arial"/>
        </w:rPr>
        <w:t xml:space="preserve">, </w:t>
      </w:r>
      <w:r w:rsidR="006A2876">
        <w:rPr>
          <w:rFonts w:ascii="Arial" w:hAnsi="Arial" w:cs="Arial"/>
        </w:rPr>
        <w:br/>
        <w:t xml:space="preserve"> </w:t>
      </w:r>
      <w:r w:rsidR="006A2876" w:rsidRPr="00931755">
        <w:rPr>
          <w:rFonts w:ascii="Arial" w:hAnsi="Arial" w:cs="Arial"/>
        </w:rPr>
        <w:t xml:space="preserve">De merktekens </w:t>
      </w:r>
      <w:r w:rsidR="006A2876">
        <w:rPr>
          <w:rFonts w:ascii="Arial" w:hAnsi="Arial" w:cs="Arial"/>
        </w:rPr>
        <w:t>2,3</w:t>
      </w:r>
      <w:r w:rsidR="006A2876" w:rsidRPr="006A2876">
        <w:rPr>
          <w:rFonts w:ascii="Arial" w:hAnsi="Arial" w:cs="Arial"/>
        </w:rPr>
        <w:t xml:space="preserve"> </w:t>
      </w:r>
      <w:r w:rsidR="006A2876">
        <w:rPr>
          <w:rFonts w:ascii="Arial" w:hAnsi="Arial" w:cs="Arial"/>
        </w:rPr>
        <w:t>( outerloop)  en 5 zijn Donkerblauwe cilindrische boeien met gele streep</w:t>
      </w:r>
      <w:r w:rsidR="006A2876" w:rsidRPr="00931755">
        <w:rPr>
          <w:rFonts w:ascii="Arial" w:hAnsi="Arial" w:cs="Arial"/>
        </w:rPr>
        <w:t>,</w:t>
      </w:r>
      <w:r w:rsidR="006A2876">
        <w:rPr>
          <w:rFonts w:ascii="Arial" w:hAnsi="Arial" w:cs="Arial"/>
        </w:rPr>
        <w:t xml:space="preserve"> </w:t>
      </w:r>
    </w:p>
    <w:p w14:paraId="0D196E0B" w14:textId="2A457CFC" w:rsidR="00F94C59" w:rsidRPr="00931755" w:rsidRDefault="00F94C59" w:rsidP="00931755">
      <w:pPr>
        <w:ind w:left="567" w:hanging="567"/>
        <w:rPr>
          <w:rFonts w:ascii="Arial" w:hAnsi="Arial" w:cs="Arial"/>
        </w:rPr>
      </w:pPr>
      <w:r w:rsidRPr="00931755">
        <w:rPr>
          <w:rFonts w:ascii="Arial" w:hAnsi="Arial" w:cs="Arial"/>
        </w:rPr>
        <w:t>10.2</w:t>
      </w:r>
      <w:r w:rsidR="0084198C">
        <w:rPr>
          <w:rFonts w:ascii="Arial" w:hAnsi="Arial" w:cs="Arial"/>
        </w:rPr>
        <w:tab/>
      </w:r>
      <w:r w:rsidRPr="00931755">
        <w:rPr>
          <w:rFonts w:ascii="Arial" w:hAnsi="Arial" w:cs="Arial"/>
        </w:rPr>
        <w:t>Een wedstrijdcomité vaartuig dat een koersverandering aangeeft is een merkteken zoals beschreven in WB 13.2.</w:t>
      </w:r>
    </w:p>
    <w:p w14:paraId="239F62E1" w14:textId="05457D48" w:rsidR="00F94C59" w:rsidRDefault="00F94C59" w:rsidP="00931755">
      <w:pPr>
        <w:ind w:left="567" w:hanging="567"/>
        <w:rPr>
          <w:rFonts w:ascii="Arial" w:hAnsi="Arial" w:cs="Arial"/>
          <w:b/>
          <w:bCs/>
        </w:rPr>
      </w:pPr>
      <w:r w:rsidRPr="00931755">
        <w:rPr>
          <w:rFonts w:ascii="Arial" w:hAnsi="Arial" w:cs="Arial"/>
          <w:b/>
          <w:bCs/>
        </w:rPr>
        <w:t xml:space="preserve">11 </w:t>
      </w:r>
      <w:r w:rsidR="00EC0DFC">
        <w:rPr>
          <w:rFonts w:ascii="Arial" w:hAnsi="Arial" w:cs="Arial"/>
          <w:b/>
          <w:bCs/>
        </w:rPr>
        <w:t>Reserve</w:t>
      </w:r>
    </w:p>
    <w:p w14:paraId="035E0956" w14:textId="77777777" w:rsidR="009B38EB" w:rsidRDefault="009B38EB" w:rsidP="00931755">
      <w:pPr>
        <w:ind w:left="567" w:hanging="567"/>
        <w:rPr>
          <w:rFonts w:ascii="Arial" w:hAnsi="Arial" w:cs="Arial"/>
          <w:b/>
          <w:bCs/>
        </w:rPr>
      </w:pPr>
    </w:p>
    <w:p w14:paraId="06BF2434" w14:textId="77777777" w:rsidR="009B38EB" w:rsidRPr="00931755" w:rsidRDefault="009B38EB" w:rsidP="00931755">
      <w:pPr>
        <w:ind w:left="567" w:hanging="567"/>
        <w:rPr>
          <w:rFonts w:ascii="Arial" w:hAnsi="Arial" w:cs="Arial"/>
          <w:b/>
          <w:bCs/>
        </w:rPr>
      </w:pPr>
    </w:p>
    <w:p w14:paraId="251A6990" w14:textId="77777777" w:rsidR="00F94C59" w:rsidRPr="00931755" w:rsidRDefault="00F94C59" w:rsidP="00931755">
      <w:pPr>
        <w:ind w:left="567" w:hanging="567"/>
        <w:rPr>
          <w:rFonts w:ascii="Arial" w:hAnsi="Arial" w:cs="Arial"/>
          <w:b/>
          <w:bCs/>
        </w:rPr>
      </w:pPr>
      <w:r w:rsidRPr="00931755">
        <w:rPr>
          <w:rFonts w:ascii="Arial" w:hAnsi="Arial" w:cs="Arial"/>
          <w:b/>
          <w:bCs/>
        </w:rPr>
        <w:t>12 DE START</w:t>
      </w:r>
    </w:p>
    <w:p w14:paraId="0150757C" w14:textId="7D9FB265" w:rsidR="00F94C59" w:rsidRPr="00931755" w:rsidRDefault="00F94C59" w:rsidP="00931755">
      <w:pPr>
        <w:ind w:left="567" w:hanging="567"/>
        <w:rPr>
          <w:rFonts w:ascii="Arial" w:hAnsi="Arial" w:cs="Arial"/>
        </w:rPr>
      </w:pPr>
      <w:r w:rsidRPr="00931755">
        <w:rPr>
          <w:rFonts w:ascii="Arial" w:hAnsi="Arial" w:cs="Arial"/>
        </w:rPr>
        <w:t xml:space="preserve">12.1 </w:t>
      </w:r>
      <w:r w:rsidR="0084198C">
        <w:rPr>
          <w:rFonts w:ascii="Arial" w:hAnsi="Arial" w:cs="Arial"/>
        </w:rPr>
        <w:tab/>
      </w:r>
      <w:r w:rsidRPr="00931755">
        <w:rPr>
          <w:rFonts w:ascii="Arial" w:hAnsi="Arial" w:cs="Arial"/>
        </w:rPr>
        <w:t>Wedstrijden zullen worden gestart volgens RvW 26 met het waarschuwingssein 5 minuten voor het startsein.</w:t>
      </w:r>
    </w:p>
    <w:p w14:paraId="34E92DF0" w14:textId="77777777" w:rsidR="00EC0DFC" w:rsidRDefault="00F94C59" w:rsidP="00931755">
      <w:pPr>
        <w:ind w:left="567" w:hanging="567"/>
        <w:rPr>
          <w:rFonts w:ascii="Arial" w:hAnsi="Arial" w:cs="Arial"/>
        </w:rPr>
      </w:pPr>
      <w:r w:rsidRPr="00931755">
        <w:rPr>
          <w:rFonts w:ascii="Arial" w:hAnsi="Arial" w:cs="Arial"/>
        </w:rPr>
        <w:t xml:space="preserve">12.2 </w:t>
      </w:r>
      <w:r w:rsidR="0084198C">
        <w:rPr>
          <w:rFonts w:ascii="Arial" w:hAnsi="Arial" w:cs="Arial"/>
        </w:rPr>
        <w:tab/>
      </w:r>
      <w:r w:rsidR="00EC0DFC" w:rsidRPr="00EC0DFC">
        <w:rPr>
          <w:rFonts w:ascii="Arial" w:hAnsi="Arial" w:cs="Arial"/>
        </w:rPr>
        <w:t xml:space="preserve">De startlijn zal liggen tussen een staak/mast met een oranje vlag op het startschip aan stuurboord, en aan bakboord door een joon met een oranje vlag </w:t>
      </w:r>
    </w:p>
    <w:p w14:paraId="2A0740CB" w14:textId="7DAEC5DA" w:rsidR="00F94C59" w:rsidRDefault="00F94C59" w:rsidP="00931755">
      <w:pPr>
        <w:ind w:left="567" w:hanging="567"/>
        <w:rPr>
          <w:rFonts w:ascii="Arial" w:hAnsi="Arial" w:cs="Arial"/>
        </w:rPr>
      </w:pPr>
      <w:r w:rsidRPr="00931755">
        <w:rPr>
          <w:rFonts w:ascii="Arial" w:hAnsi="Arial" w:cs="Arial"/>
        </w:rPr>
        <w:t xml:space="preserve">12.3 </w:t>
      </w:r>
      <w:r w:rsidR="0084198C">
        <w:rPr>
          <w:rFonts w:ascii="Arial" w:hAnsi="Arial" w:cs="Arial"/>
        </w:rPr>
        <w:tab/>
      </w:r>
      <w:r w:rsidRPr="00931755">
        <w:rPr>
          <w:rFonts w:ascii="Arial" w:hAnsi="Arial" w:cs="Arial"/>
        </w:rPr>
        <w:t>Boten waarvoor het waarschuwingssein nog niet is gegeven moeten het startgebied vermijden, gedurende de startprocedures voor andere wedstrijden.</w:t>
      </w:r>
      <w:r w:rsidRPr="00931755">
        <w:rPr>
          <w:rFonts w:ascii="Arial" w:hAnsi="Arial" w:cs="Arial"/>
        </w:rPr>
        <w:br/>
        <w:t>Een boot die later start dan 4 minuten na zijn startsein zal de score DNS krijgen. Dit wijzigt RvW A5.1 en A5.2.</w:t>
      </w:r>
    </w:p>
    <w:p w14:paraId="42F0206A" w14:textId="77777777" w:rsidR="00A660AA" w:rsidRPr="00931755" w:rsidRDefault="00A660AA" w:rsidP="00931755">
      <w:pPr>
        <w:ind w:left="567" w:hanging="567"/>
        <w:rPr>
          <w:rFonts w:ascii="Arial" w:hAnsi="Arial" w:cs="Arial"/>
        </w:rPr>
      </w:pPr>
    </w:p>
    <w:p w14:paraId="734D66DD" w14:textId="77777777" w:rsidR="00F94C59" w:rsidRPr="00931755" w:rsidRDefault="00F94C59" w:rsidP="00931755">
      <w:pPr>
        <w:ind w:left="567" w:hanging="567"/>
        <w:rPr>
          <w:rFonts w:ascii="Arial" w:hAnsi="Arial" w:cs="Arial"/>
          <w:b/>
          <w:bCs/>
        </w:rPr>
      </w:pPr>
      <w:r w:rsidRPr="00931755">
        <w:rPr>
          <w:rFonts w:ascii="Arial" w:hAnsi="Arial" w:cs="Arial"/>
          <w:b/>
          <w:bCs/>
        </w:rPr>
        <w:t>13 WIJZIGEN VAN HET VOLGENDE RAK VAN DE BAAN</w:t>
      </w:r>
    </w:p>
    <w:p w14:paraId="7B70122F" w14:textId="39CAA5B9" w:rsidR="00F94C59" w:rsidRPr="00931755" w:rsidRDefault="00F94C59" w:rsidP="00931755">
      <w:pPr>
        <w:ind w:left="567" w:hanging="567"/>
        <w:rPr>
          <w:rFonts w:ascii="Arial" w:hAnsi="Arial" w:cs="Arial"/>
        </w:rPr>
      </w:pPr>
      <w:r w:rsidRPr="00931755">
        <w:rPr>
          <w:rFonts w:ascii="Arial" w:hAnsi="Arial" w:cs="Arial"/>
        </w:rPr>
        <w:t xml:space="preserve">13.1 </w:t>
      </w:r>
      <w:r w:rsidR="0084198C">
        <w:rPr>
          <w:rFonts w:ascii="Arial" w:hAnsi="Arial" w:cs="Arial"/>
        </w:rPr>
        <w:tab/>
      </w:r>
      <w:r w:rsidRPr="00931755">
        <w:rPr>
          <w:rFonts w:ascii="Arial" w:hAnsi="Arial" w:cs="Arial"/>
        </w:rPr>
        <w:t>Om het volgende rak van de baan te wijzigen zal het wedstrijdcomité het oorspronkelijke merkteken of de finishlijn naar een nieuwe positie verplaatsen.</w:t>
      </w:r>
    </w:p>
    <w:p w14:paraId="1576967A" w14:textId="77777777" w:rsidR="00F94C59" w:rsidRPr="00931755" w:rsidRDefault="00F94C59" w:rsidP="00931755">
      <w:pPr>
        <w:ind w:left="567" w:hanging="567"/>
        <w:rPr>
          <w:rFonts w:ascii="Arial" w:hAnsi="Arial" w:cs="Arial"/>
          <w:b/>
          <w:bCs/>
        </w:rPr>
      </w:pPr>
      <w:r w:rsidRPr="00931755">
        <w:rPr>
          <w:rFonts w:ascii="Arial" w:hAnsi="Arial" w:cs="Arial"/>
          <w:b/>
          <w:bCs/>
        </w:rPr>
        <w:t>14* DE FINISH</w:t>
      </w:r>
    </w:p>
    <w:p w14:paraId="0177947A" w14:textId="6560D971" w:rsidR="00F94C59" w:rsidRDefault="00F94C59" w:rsidP="00931755">
      <w:pPr>
        <w:ind w:left="567" w:hanging="567"/>
        <w:rPr>
          <w:rFonts w:ascii="Arial" w:hAnsi="Arial" w:cs="Arial"/>
        </w:rPr>
      </w:pPr>
      <w:r w:rsidRPr="00931755">
        <w:rPr>
          <w:rFonts w:ascii="Arial" w:hAnsi="Arial" w:cs="Arial"/>
        </w:rPr>
        <w:t xml:space="preserve">14.1 </w:t>
      </w:r>
      <w:r w:rsidR="0084198C">
        <w:rPr>
          <w:rFonts w:ascii="Arial" w:hAnsi="Arial" w:cs="Arial"/>
        </w:rPr>
        <w:tab/>
      </w:r>
      <w:r w:rsidR="00EC0DFC" w:rsidRPr="00EC0DFC">
        <w:rPr>
          <w:rFonts w:ascii="Arial" w:hAnsi="Arial" w:cs="Arial"/>
        </w:rPr>
        <w:t xml:space="preserve">De </w:t>
      </w:r>
      <w:r w:rsidR="00EC0DFC">
        <w:rPr>
          <w:rFonts w:ascii="Arial" w:hAnsi="Arial" w:cs="Arial"/>
        </w:rPr>
        <w:t xml:space="preserve">finishlijn </w:t>
      </w:r>
      <w:r w:rsidR="00EC0DFC" w:rsidRPr="00EC0DFC">
        <w:rPr>
          <w:rFonts w:ascii="Arial" w:hAnsi="Arial" w:cs="Arial"/>
        </w:rPr>
        <w:t xml:space="preserve">zal liggen tussen een staak/mast met een </w:t>
      </w:r>
      <w:r w:rsidR="00A660AA">
        <w:rPr>
          <w:rFonts w:ascii="Arial" w:hAnsi="Arial" w:cs="Arial"/>
        </w:rPr>
        <w:t>blauwe</w:t>
      </w:r>
      <w:r w:rsidR="00EC0DFC" w:rsidRPr="00EC0DFC">
        <w:rPr>
          <w:rFonts w:ascii="Arial" w:hAnsi="Arial" w:cs="Arial"/>
        </w:rPr>
        <w:t xml:space="preserve"> vlag op het </w:t>
      </w:r>
      <w:r w:rsidR="00A660AA">
        <w:rPr>
          <w:rFonts w:ascii="Arial" w:hAnsi="Arial" w:cs="Arial"/>
        </w:rPr>
        <w:t>finish</w:t>
      </w:r>
      <w:r w:rsidR="00EC0DFC" w:rsidRPr="00EC0DFC">
        <w:rPr>
          <w:rFonts w:ascii="Arial" w:hAnsi="Arial" w:cs="Arial"/>
        </w:rPr>
        <w:t xml:space="preserve">schip aan </w:t>
      </w:r>
      <w:r w:rsidR="00A660AA">
        <w:rPr>
          <w:rFonts w:ascii="Arial" w:hAnsi="Arial" w:cs="Arial"/>
        </w:rPr>
        <w:t>stuurb</w:t>
      </w:r>
      <w:r w:rsidR="00A660AA" w:rsidRPr="00EC0DFC">
        <w:rPr>
          <w:rFonts w:ascii="Arial" w:hAnsi="Arial" w:cs="Arial"/>
        </w:rPr>
        <w:t>oord</w:t>
      </w:r>
      <w:r w:rsidR="00EC0DFC" w:rsidRPr="00EC0DFC">
        <w:rPr>
          <w:rFonts w:ascii="Arial" w:hAnsi="Arial" w:cs="Arial"/>
        </w:rPr>
        <w:t xml:space="preserve">, en aan </w:t>
      </w:r>
      <w:r w:rsidR="00A660AA">
        <w:rPr>
          <w:rFonts w:ascii="Arial" w:hAnsi="Arial" w:cs="Arial"/>
        </w:rPr>
        <w:t>bak</w:t>
      </w:r>
      <w:r w:rsidR="00A660AA" w:rsidRPr="00EC0DFC">
        <w:rPr>
          <w:rFonts w:ascii="Arial" w:hAnsi="Arial" w:cs="Arial"/>
        </w:rPr>
        <w:t xml:space="preserve">boord </w:t>
      </w:r>
      <w:r w:rsidR="00EC0DFC" w:rsidRPr="00EC0DFC">
        <w:rPr>
          <w:rFonts w:ascii="Arial" w:hAnsi="Arial" w:cs="Arial"/>
        </w:rPr>
        <w:t xml:space="preserve">door een joon met een </w:t>
      </w:r>
      <w:r w:rsidR="00EC0DFC">
        <w:rPr>
          <w:rFonts w:ascii="Arial" w:hAnsi="Arial" w:cs="Arial"/>
        </w:rPr>
        <w:t>blauwe</w:t>
      </w:r>
      <w:r w:rsidR="00EC0DFC" w:rsidRPr="00EC0DFC">
        <w:rPr>
          <w:rFonts w:ascii="Arial" w:hAnsi="Arial" w:cs="Arial"/>
        </w:rPr>
        <w:t xml:space="preserve"> vlag</w:t>
      </w:r>
      <w:r w:rsidR="00A843F0">
        <w:rPr>
          <w:rFonts w:ascii="Arial" w:hAnsi="Arial" w:cs="Arial"/>
        </w:rPr>
        <w:t>.</w:t>
      </w:r>
    </w:p>
    <w:p w14:paraId="4275704C" w14:textId="7CAF2AA5" w:rsidR="00A660AA" w:rsidRDefault="00A660AA" w:rsidP="00931755">
      <w:pPr>
        <w:ind w:left="567" w:hanging="567"/>
        <w:rPr>
          <w:rFonts w:ascii="Arial" w:hAnsi="Arial" w:cs="Arial"/>
        </w:rPr>
      </w:pPr>
      <w:r>
        <w:rPr>
          <w:rFonts w:ascii="Arial" w:hAnsi="Arial" w:cs="Arial"/>
        </w:rPr>
        <w:t xml:space="preserve">14.2 </w:t>
      </w:r>
      <w:r w:rsidRPr="00A660AA">
        <w:rPr>
          <w:rFonts w:ascii="Arial" w:hAnsi="Arial" w:cs="Arial"/>
        </w:rPr>
        <w:t>Wanneer op het finishvaartuigvlag H wordt getoond moeten alle boten, na te zijn</w:t>
      </w:r>
      <w:r>
        <w:rPr>
          <w:rFonts w:ascii="Arial" w:hAnsi="Arial" w:cs="Arial"/>
        </w:rPr>
        <w:t xml:space="preserve"> </w:t>
      </w:r>
      <w:r w:rsidRPr="00A660AA">
        <w:rPr>
          <w:rFonts w:ascii="Arial" w:hAnsi="Arial" w:cs="Arial"/>
        </w:rPr>
        <w:t>gefinisht, zo snel mogelijk terugkeren naar de haven.</w:t>
      </w:r>
      <w:r>
        <w:t xml:space="preserve">  </w:t>
      </w:r>
    </w:p>
    <w:p w14:paraId="0A6F13D8" w14:textId="77777777" w:rsidR="00A843F0" w:rsidRPr="00931755" w:rsidRDefault="00A843F0" w:rsidP="00931755">
      <w:pPr>
        <w:ind w:left="567" w:hanging="567"/>
        <w:rPr>
          <w:rFonts w:ascii="Arial" w:hAnsi="Arial" w:cs="Arial"/>
        </w:rPr>
      </w:pPr>
    </w:p>
    <w:p w14:paraId="6387AABD" w14:textId="77777777" w:rsidR="00F94C59" w:rsidRPr="00931755" w:rsidRDefault="00F94C59" w:rsidP="00931755">
      <w:pPr>
        <w:ind w:left="567" w:hanging="567"/>
        <w:rPr>
          <w:rFonts w:ascii="Arial" w:hAnsi="Arial" w:cs="Arial"/>
          <w:b/>
          <w:bCs/>
        </w:rPr>
      </w:pPr>
      <w:r w:rsidRPr="00931755">
        <w:rPr>
          <w:rFonts w:ascii="Arial" w:hAnsi="Arial" w:cs="Arial"/>
          <w:b/>
          <w:bCs/>
        </w:rPr>
        <w:t>15 STRAFSYSTEEM</w:t>
      </w:r>
    </w:p>
    <w:p w14:paraId="66AE0B1F" w14:textId="12F56FC7" w:rsidR="00F94C59" w:rsidRPr="00931755" w:rsidRDefault="00F94C59" w:rsidP="00931755">
      <w:pPr>
        <w:ind w:left="567" w:hanging="567"/>
        <w:rPr>
          <w:rFonts w:ascii="Arial" w:hAnsi="Arial" w:cs="Arial"/>
        </w:rPr>
      </w:pPr>
      <w:r w:rsidRPr="00931755">
        <w:rPr>
          <w:rFonts w:ascii="Arial" w:hAnsi="Arial" w:cs="Arial"/>
        </w:rPr>
        <w:t xml:space="preserve">15.1 </w:t>
      </w:r>
      <w:r w:rsidR="0084198C">
        <w:rPr>
          <w:rFonts w:ascii="Arial" w:hAnsi="Arial" w:cs="Arial"/>
        </w:rPr>
        <w:tab/>
      </w:r>
      <w:r w:rsidRPr="00931755">
        <w:rPr>
          <w:rFonts w:ascii="Arial" w:hAnsi="Arial" w:cs="Arial"/>
        </w:rPr>
        <w:t>Voor alle klassen is RvW 44.1 gewijzigd zodat de TweeRondenstraf is vervangen door de Eén-Rondestraf.</w:t>
      </w:r>
    </w:p>
    <w:p w14:paraId="43446E51" w14:textId="77777777" w:rsidR="00FB706E" w:rsidRDefault="00FB706E" w:rsidP="00931755">
      <w:pPr>
        <w:ind w:left="567" w:hanging="567"/>
        <w:rPr>
          <w:rFonts w:ascii="Arial" w:hAnsi="Arial" w:cs="Arial"/>
          <w:b/>
          <w:bCs/>
        </w:rPr>
      </w:pPr>
    </w:p>
    <w:p w14:paraId="5BE6D32D" w14:textId="60B60E03" w:rsidR="00F94C59" w:rsidRPr="00931755" w:rsidRDefault="00F94C59" w:rsidP="00931755">
      <w:pPr>
        <w:ind w:left="567" w:hanging="567"/>
        <w:rPr>
          <w:rFonts w:ascii="Arial" w:hAnsi="Arial" w:cs="Arial"/>
          <w:b/>
          <w:bCs/>
        </w:rPr>
      </w:pPr>
      <w:r w:rsidRPr="00931755">
        <w:rPr>
          <w:rFonts w:ascii="Arial" w:hAnsi="Arial" w:cs="Arial"/>
          <w:b/>
          <w:bCs/>
        </w:rPr>
        <w:t xml:space="preserve">16 TIJDSLIMIETEN </w:t>
      </w:r>
    </w:p>
    <w:p w14:paraId="41404F39" w14:textId="2A6371C7" w:rsidR="00F94C59" w:rsidRPr="00931755" w:rsidRDefault="00F94C59" w:rsidP="00931755">
      <w:pPr>
        <w:ind w:left="567" w:hanging="567"/>
        <w:rPr>
          <w:rFonts w:ascii="Arial" w:hAnsi="Arial" w:cs="Arial"/>
        </w:rPr>
      </w:pPr>
      <w:r w:rsidRPr="00931755">
        <w:rPr>
          <w:rFonts w:ascii="Arial" w:hAnsi="Arial" w:cs="Arial"/>
        </w:rPr>
        <w:t xml:space="preserve">16.1 </w:t>
      </w:r>
      <w:r w:rsidR="0084198C">
        <w:rPr>
          <w:rFonts w:ascii="Arial" w:hAnsi="Arial" w:cs="Arial"/>
        </w:rPr>
        <w:tab/>
      </w:r>
      <w:r w:rsidRPr="00931755">
        <w:rPr>
          <w:rFonts w:ascii="Arial" w:hAnsi="Arial" w:cs="Arial"/>
        </w:rPr>
        <w:t xml:space="preserve">De Finish tijdlimiet </w:t>
      </w:r>
      <w:r w:rsidR="00931755" w:rsidRPr="00931755">
        <w:rPr>
          <w:rFonts w:ascii="Arial" w:hAnsi="Arial" w:cs="Arial"/>
        </w:rPr>
        <w:t xml:space="preserve">is 15 minuten, dit </w:t>
      </w:r>
      <w:r w:rsidRPr="00931755">
        <w:rPr>
          <w:rFonts w:ascii="Arial" w:hAnsi="Arial" w:cs="Arial"/>
        </w:rPr>
        <w:t xml:space="preserve">is de tijd voor boten om te finishen nadat de eerste boot </w:t>
      </w:r>
      <w:r w:rsidR="00931755" w:rsidRPr="00931755">
        <w:rPr>
          <w:rFonts w:ascii="Arial" w:hAnsi="Arial" w:cs="Arial"/>
        </w:rPr>
        <w:t xml:space="preserve">in de klasse </w:t>
      </w:r>
      <w:r w:rsidRPr="00931755">
        <w:rPr>
          <w:rFonts w:ascii="Arial" w:hAnsi="Arial" w:cs="Arial"/>
        </w:rPr>
        <w:t>de baan heeft gezeild en gefinisht is. Boten die niet finishen binnen de Finish tijdlimiet, en zich later niet terugtrekken, bestraft worden of verhaal krijgen, krijgen zonder verhoor de score DNF. Dit wijzigt RvW 35, A5.1, A5.2 en A10.</w:t>
      </w:r>
    </w:p>
    <w:p w14:paraId="52D1FA7B" w14:textId="2A02B04B" w:rsidR="00F94C59" w:rsidRDefault="00F94C59" w:rsidP="00931755">
      <w:pPr>
        <w:ind w:left="567" w:hanging="567"/>
        <w:rPr>
          <w:rFonts w:ascii="Arial" w:hAnsi="Arial" w:cs="Arial"/>
        </w:rPr>
      </w:pPr>
      <w:r w:rsidRPr="00931755">
        <w:rPr>
          <w:rFonts w:ascii="Arial" w:hAnsi="Arial" w:cs="Arial"/>
        </w:rPr>
        <w:t xml:space="preserve">16.4 </w:t>
      </w:r>
      <w:r w:rsidR="0084198C">
        <w:rPr>
          <w:rFonts w:ascii="Arial" w:hAnsi="Arial" w:cs="Arial"/>
        </w:rPr>
        <w:tab/>
      </w:r>
      <w:r w:rsidRPr="00931755">
        <w:rPr>
          <w:rFonts w:ascii="Arial" w:hAnsi="Arial" w:cs="Arial"/>
        </w:rPr>
        <w:t>Het niet halen van de beoogde tijd is geen reden voor verhaal. Dit wijzigt RvW 62.1(a)</w:t>
      </w:r>
    </w:p>
    <w:p w14:paraId="4432019E" w14:textId="77777777" w:rsidR="008C0624" w:rsidRPr="00931755" w:rsidRDefault="008C0624" w:rsidP="00931755">
      <w:pPr>
        <w:ind w:left="567" w:hanging="567"/>
        <w:rPr>
          <w:rFonts w:ascii="Arial" w:hAnsi="Arial" w:cs="Arial"/>
        </w:rPr>
      </w:pPr>
    </w:p>
    <w:p w14:paraId="43991E2A" w14:textId="77777777" w:rsidR="00F94C59" w:rsidRPr="00931755" w:rsidRDefault="00F94C59" w:rsidP="00931755">
      <w:pPr>
        <w:ind w:left="567" w:hanging="567"/>
        <w:rPr>
          <w:rFonts w:ascii="Arial" w:hAnsi="Arial" w:cs="Arial"/>
          <w:b/>
          <w:bCs/>
        </w:rPr>
      </w:pPr>
      <w:r w:rsidRPr="00931755">
        <w:rPr>
          <w:rFonts w:ascii="Arial" w:hAnsi="Arial" w:cs="Arial"/>
          <w:b/>
          <w:bCs/>
        </w:rPr>
        <w:t>17 VERHOORAANVRAGEN</w:t>
      </w:r>
    </w:p>
    <w:p w14:paraId="642702EE" w14:textId="6258F486" w:rsidR="00F94C59" w:rsidRPr="00931755" w:rsidRDefault="00F94C59" w:rsidP="00931755">
      <w:pPr>
        <w:ind w:left="567" w:hanging="567"/>
        <w:rPr>
          <w:rFonts w:ascii="Arial" w:hAnsi="Arial" w:cs="Arial"/>
        </w:rPr>
      </w:pPr>
      <w:r w:rsidRPr="00931755">
        <w:rPr>
          <w:rFonts w:ascii="Arial" w:hAnsi="Arial" w:cs="Arial"/>
        </w:rPr>
        <w:t xml:space="preserve">17.1 </w:t>
      </w:r>
      <w:r w:rsidR="0084198C">
        <w:rPr>
          <w:rFonts w:ascii="Arial" w:hAnsi="Arial" w:cs="Arial"/>
        </w:rPr>
        <w:tab/>
      </w:r>
      <w:r w:rsidRPr="00931755">
        <w:rPr>
          <w:rFonts w:ascii="Arial" w:hAnsi="Arial" w:cs="Arial"/>
        </w:rPr>
        <w:t>Voor ieder klasse is de protesttijdlimiet 60 minuten nadat de laatste boot gefinisht is in die klasse in de laatste wedstrijd van de dag, of het wedstrijdcomité aangeeft dat er vandaag geen wedstrijden meer worden gevaren, welke van de twee het laatste is. De tijd zal getoond worden op het officiële mededelingenbord.</w:t>
      </w:r>
    </w:p>
    <w:p w14:paraId="47A83DDA" w14:textId="3C54D7F6" w:rsidR="00F94C59" w:rsidRDefault="00F94C59" w:rsidP="00931755">
      <w:pPr>
        <w:ind w:left="567" w:hanging="567"/>
        <w:rPr>
          <w:rFonts w:ascii="Arial" w:hAnsi="Arial" w:cs="Arial"/>
        </w:rPr>
      </w:pPr>
      <w:r w:rsidRPr="00931755">
        <w:rPr>
          <w:rFonts w:ascii="Arial" w:hAnsi="Arial" w:cs="Arial"/>
        </w:rPr>
        <w:t xml:space="preserve">17.2 </w:t>
      </w:r>
      <w:r w:rsidR="0084198C">
        <w:rPr>
          <w:rFonts w:ascii="Arial" w:hAnsi="Arial" w:cs="Arial"/>
        </w:rPr>
        <w:tab/>
      </w:r>
      <w:r w:rsidRPr="00931755">
        <w:rPr>
          <w:rFonts w:ascii="Arial" w:hAnsi="Arial" w:cs="Arial"/>
        </w:rPr>
        <w:t>Verhoor aanvraagformulieren zijn verkrijgbaar bij het wedstrijdkantoor.</w:t>
      </w:r>
    </w:p>
    <w:p w14:paraId="4104DC0A" w14:textId="77777777" w:rsidR="009B38EB" w:rsidRDefault="009B38EB" w:rsidP="00931755">
      <w:pPr>
        <w:ind w:left="567" w:hanging="567"/>
        <w:rPr>
          <w:rFonts w:ascii="Arial" w:hAnsi="Arial" w:cs="Arial"/>
        </w:rPr>
      </w:pPr>
    </w:p>
    <w:p w14:paraId="54C5A74A" w14:textId="77777777" w:rsidR="009B38EB" w:rsidRPr="00931755" w:rsidRDefault="009B38EB" w:rsidP="00931755">
      <w:pPr>
        <w:ind w:left="567" w:hanging="567"/>
        <w:rPr>
          <w:rFonts w:ascii="Arial" w:hAnsi="Arial" w:cs="Arial"/>
        </w:rPr>
      </w:pPr>
    </w:p>
    <w:p w14:paraId="1C59A26C" w14:textId="1DEDC46C" w:rsidR="00F94C59" w:rsidRPr="00931755" w:rsidRDefault="00F94C59" w:rsidP="00931755">
      <w:pPr>
        <w:ind w:left="567" w:hanging="567"/>
        <w:rPr>
          <w:rFonts w:ascii="Arial" w:hAnsi="Arial" w:cs="Arial"/>
        </w:rPr>
      </w:pPr>
      <w:r w:rsidRPr="00931755">
        <w:rPr>
          <w:rFonts w:ascii="Arial" w:hAnsi="Arial" w:cs="Arial"/>
        </w:rPr>
        <w:t xml:space="preserve">17.3 </w:t>
      </w:r>
      <w:r w:rsidR="0084198C">
        <w:rPr>
          <w:rFonts w:ascii="Arial" w:hAnsi="Arial" w:cs="Arial"/>
        </w:rPr>
        <w:tab/>
      </w:r>
      <w:r w:rsidRPr="00931755">
        <w:rPr>
          <w:rFonts w:ascii="Arial" w:hAnsi="Arial" w:cs="Arial"/>
        </w:rPr>
        <w:t>Mededelingen zullen worden getoond binnen 30 minuten na de protesttijdlimiet om deelnemers op de hoogte te brengen van verhoren waarin zij partij zijn of zijn genoemd als getuigen. Verhoren worden zo spoedig mogelijk in de protestkamer gehouden, bij het wedstrijdkantoor.</w:t>
      </w:r>
    </w:p>
    <w:p w14:paraId="0ECFB9E4" w14:textId="77777777" w:rsidR="00F94C59" w:rsidRPr="00931755" w:rsidRDefault="00F94C59" w:rsidP="00931755">
      <w:pPr>
        <w:ind w:left="567" w:hanging="567"/>
        <w:rPr>
          <w:rFonts w:ascii="Arial" w:hAnsi="Arial" w:cs="Arial"/>
          <w:b/>
          <w:bCs/>
        </w:rPr>
      </w:pPr>
      <w:r w:rsidRPr="00931755">
        <w:rPr>
          <w:rFonts w:ascii="Arial" w:hAnsi="Arial" w:cs="Arial"/>
          <w:b/>
          <w:bCs/>
        </w:rPr>
        <w:t>18 [NP][DP] VEILIGHEIDSVOORSCHRIFTEN</w:t>
      </w:r>
    </w:p>
    <w:p w14:paraId="521B1A59" w14:textId="046C654A" w:rsidR="00F94C59" w:rsidRPr="00931755" w:rsidRDefault="00F94C59" w:rsidP="00931755">
      <w:pPr>
        <w:ind w:left="567" w:hanging="567"/>
        <w:rPr>
          <w:rFonts w:ascii="Arial" w:hAnsi="Arial" w:cs="Arial"/>
        </w:rPr>
      </w:pPr>
      <w:r w:rsidRPr="00931755">
        <w:rPr>
          <w:rFonts w:ascii="Arial" w:hAnsi="Arial" w:cs="Arial"/>
        </w:rPr>
        <w:t>18.1</w:t>
      </w:r>
      <w:r w:rsidR="0084198C">
        <w:rPr>
          <w:rFonts w:ascii="Arial" w:hAnsi="Arial" w:cs="Arial"/>
        </w:rPr>
        <w:tab/>
      </w:r>
      <w:r w:rsidRPr="00931755">
        <w:rPr>
          <w:rFonts w:ascii="Arial" w:hAnsi="Arial" w:cs="Arial"/>
        </w:rPr>
        <w:t>[DP] Een boot die zich terugtrekt uit een wedstrijd moet het wedstrijdcomité bij de eerst mogelijke gelegenheid op de hoogte brengen.</w:t>
      </w:r>
    </w:p>
    <w:p w14:paraId="68AF823B" w14:textId="35642CD7" w:rsidR="00F94C59" w:rsidRPr="00931755" w:rsidRDefault="00F94C59" w:rsidP="00931755">
      <w:pPr>
        <w:ind w:left="567" w:hanging="567"/>
        <w:rPr>
          <w:rFonts w:ascii="Arial" w:hAnsi="Arial" w:cs="Arial"/>
          <w:b/>
          <w:bCs/>
        </w:rPr>
      </w:pPr>
      <w:r w:rsidRPr="00931755">
        <w:rPr>
          <w:rFonts w:ascii="Arial" w:hAnsi="Arial" w:cs="Arial"/>
          <w:b/>
          <w:bCs/>
        </w:rPr>
        <w:t>19 VERVANGING VAN BEMANNING OF UITRUSTING</w:t>
      </w:r>
    </w:p>
    <w:p w14:paraId="0A3CF63E" w14:textId="6746D871" w:rsidR="00F94C59" w:rsidRDefault="0084198C" w:rsidP="00931755">
      <w:pPr>
        <w:ind w:left="567" w:hanging="567"/>
        <w:rPr>
          <w:rFonts w:ascii="Arial" w:hAnsi="Arial" w:cs="Arial"/>
        </w:rPr>
      </w:pPr>
      <w:r>
        <w:rPr>
          <w:rFonts w:ascii="Arial" w:hAnsi="Arial" w:cs="Arial"/>
        </w:rPr>
        <w:t>19.1</w:t>
      </w:r>
      <w:r>
        <w:rPr>
          <w:rFonts w:ascii="Arial" w:hAnsi="Arial" w:cs="Arial"/>
        </w:rPr>
        <w:tab/>
      </w:r>
      <w:r w:rsidR="00F94C59" w:rsidRPr="00931755">
        <w:rPr>
          <w:rFonts w:ascii="Arial" w:hAnsi="Arial" w:cs="Arial"/>
        </w:rPr>
        <w:t>Vervanging van deelnemers zal niet worden toegestaan zonder voorafgaande schriftelijke goedkeuring van het wedstrijdcomité. Indien de verantwoordelijk persoon wordt vervangen, geldt dit als een nieuwe deelnemer voor het berekenen van de uitslag.</w:t>
      </w:r>
    </w:p>
    <w:p w14:paraId="1C57C6F0" w14:textId="77777777" w:rsidR="00A660AA" w:rsidRPr="00931755" w:rsidRDefault="00A660AA" w:rsidP="00931755">
      <w:pPr>
        <w:ind w:left="567" w:hanging="567"/>
        <w:rPr>
          <w:rFonts w:ascii="Arial" w:hAnsi="Arial" w:cs="Arial"/>
        </w:rPr>
      </w:pPr>
    </w:p>
    <w:p w14:paraId="5FBF649D" w14:textId="77777777" w:rsidR="00F94C59" w:rsidRPr="00931755" w:rsidRDefault="00F94C59" w:rsidP="00931755">
      <w:pPr>
        <w:ind w:left="567" w:hanging="567"/>
        <w:rPr>
          <w:rFonts w:ascii="Arial" w:hAnsi="Arial" w:cs="Arial"/>
          <w:b/>
          <w:bCs/>
        </w:rPr>
      </w:pPr>
      <w:r w:rsidRPr="00931755">
        <w:rPr>
          <w:rFonts w:ascii="Arial" w:hAnsi="Arial" w:cs="Arial"/>
          <w:b/>
          <w:bCs/>
        </w:rPr>
        <w:t>20 CONTROLE OP UITRUSTING EN METING</w:t>
      </w:r>
    </w:p>
    <w:p w14:paraId="4C83CECD" w14:textId="23EA61A3" w:rsidR="00F94C59" w:rsidRPr="00931755" w:rsidRDefault="00F94C59" w:rsidP="00931755">
      <w:pPr>
        <w:ind w:left="567" w:hanging="567"/>
        <w:rPr>
          <w:rFonts w:ascii="Arial" w:hAnsi="Arial" w:cs="Arial"/>
        </w:rPr>
      </w:pPr>
      <w:r w:rsidRPr="00931755">
        <w:rPr>
          <w:rFonts w:ascii="Arial" w:hAnsi="Arial" w:cs="Arial"/>
        </w:rPr>
        <w:t xml:space="preserve">20.1 </w:t>
      </w:r>
      <w:r w:rsidR="0084198C">
        <w:rPr>
          <w:rFonts w:ascii="Arial" w:hAnsi="Arial" w:cs="Arial"/>
        </w:rPr>
        <w:tab/>
      </w:r>
      <w:r w:rsidRPr="00931755">
        <w:rPr>
          <w:rFonts w:ascii="Arial" w:hAnsi="Arial" w:cs="Arial"/>
        </w:rPr>
        <w:t>Een boot of uitrusting mag te allen tijde worden geïnspecteerd op naleving van de klassenregels, de aankondiging en wedstrijdbepalingen.</w:t>
      </w:r>
    </w:p>
    <w:p w14:paraId="77A15A4C" w14:textId="71B063FB" w:rsidR="00F94C59" w:rsidRPr="00931755" w:rsidRDefault="00F94C59" w:rsidP="00931755">
      <w:pPr>
        <w:ind w:left="567" w:hanging="567"/>
        <w:rPr>
          <w:rFonts w:ascii="Arial" w:hAnsi="Arial" w:cs="Arial"/>
        </w:rPr>
      </w:pPr>
      <w:r w:rsidRPr="00931755">
        <w:rPr>
          <w:rFonts w:ascii="Arial" w:hAnsi="Arial" w:cs="Arial"/>
        </w:rPr>
        <w:t xml:space="preserve">20.2 </w:t>
      </w:r>
      <w:r w:rsidR="0084198C">
        <w:rPr>
          <w:rFonts w:ascii="Arial" w:hAnsi="Arial" w:cs="Arial"/>
        </w:rPr>
        <w:tab/>
      </w:r>
      <w:r w:rsidRPr="00931755">
        <w:rPr>
          <w:rFonts w:ascii="Arial" w:hAnsi="Arial" w:cs="Arial"/>
        </w:rPr>
        <w:t>[DP] een boot moet naar een aangewezen gebied gaan, als een wedstrijdofficial hem dat aangeeft.</w:t>
      </w:r>
    </w:p>
    <w:p w14:paraId="04120EEC" w14:textId="77777777" w:rsidR="00F94C59" w:rsidRPr="00931755" w:rsidRDefault="00F94C59" w:rsidP="00931755">
      <w:pPr>
        <w:ind w:left="567" w:hanging="567"/>
        <w:rPr>
          <w:rFonts w:ascii="Arial" w:hAnsi="Arial" w:cs="Arial"/>
          <w:b/>
          <w:bCs/>
        </w:rPr>
      </w:pPr>
      <w:r w:rsidRPr="00931755">
        <w:rPr>
          <w:rFonts w:ascii="Arial" w:hAnsi="Arial" w:cs="Arial"/>
          <w:b/>
          <w:bCs/>
        </w:rPr>
        <w:t>21 RESERVE</w:t>
      </w:r>
    </w:p>
    <w:p w14:paraId="43D32A35" w14:textId="77777777" w:rsidR="00F94C59" w:rsidRPr="00931755" w:rsidRDefault="00F94C59" w:rsidP="00931755">
      <w:pPr>
        <w:ind w:left="567" w:hanging="567"/>
        <w:rPr>
          <w:rFonts w:ascii="Arial" w:hAnsi="Arial" w:cs="Arial"/>
          <w:b/>
          <w:bCs/>
        </w:rPr>
      </w:pPr>
      <w:r w:rsidRPr="00931755">
        <w:rPr>
          <w:rFonts w:ascii="Arial" w:hAnsi="Arial" w:cs="Arial"/>
          <w:b/>
          <w:bCs/>
        </w:rPr>
        <w:t>22 RESERVE</w:t>
      </w:r>
    </w:p>
    <w:p w14:paraId="17070F1E" w14:textId="77777777" w:rsidR="00F94C59" w:rsidRPr="00931755" w:rsidRDefault="00F94C59" w:rsidP="00931755">
      <w:pPr>
        <w:ind w:left="567" w:hanging="567"/>
        <w:rPr>
          <w:rFonts w:ascii="Arial" w:hAnsi="Arial" w:cs="Arial"/>
          <w:b/>
          <w:bCs/>
        </w:rPr>
      </w:pPr>
      <w:r w:rsidRPr="00931755">
        <w:rPr>
          <w:rFonts w:ascii="Arial" w:hAnsi="Arial" w:cs="Arial"/>
          <w:b/>
          <w:bCs/>
        </w:rPr>
        <w:t>23 [DP] ONDERSTEUNENDE TEAMS</w:t>
      </w:r>
    </w:p>
    <w:p w14:paraId="04DBBFE7" w14:textId="16F8961D" w:rsidR="00F94C59" w:rsidRPr="00931755" w:rsidRDefault="00F94C59" w:rsidP="00931755">
      <w:pPr>
        <w:ind w:left="567" w:hanging="567"/>
        <w:rPr>
          <w:rFonts w:ascii="Arial" w:hAnsi="Arial" w:cs="Arial"/>
        </w:rPr>
      </w:pPr>
      <w:r w:rsidRPr="00931755">
        <w:rPr>
          <w:rFonts w:ascii="Arial" w:hAnsi="Arial" w:cs="Arial"/>
        </w:rPr>
        <w:t xml:space="preserve">23.1 </w:t>
      </w:r>
      <w:r w:rsidR="0084198C">
        <w:rPr>
          <w:rFonts w:ascii="Arial" w:hAnsi="Arial" w:cs="Arial"/>
        </w:rPr>
        <w:tab/>
      </w:r>
      <w:r w:rsidRPr="00931755">
        <w:rPr>
          <w:rFonts w:ascii="Arial" w:hAnsi="Arial" w:cs="Arial"/>
        </w:rPr>
        <w:t>Teamleiders, coaches en andere ondersteunende personen moeten buiten de gebieden waar boten wedstrijdzeilen blijven, van het moment van het voorbereidingssein voor de eerste klasse totdat alle boten zijn gefinisht of zich hebben teruggetrokken of het wedstrijdcomité het sein voor uitstel, algemene terugroep of afbreken geeft.</w:t>
      </w:r>
    </w:p>
    <w:p w14:paraId="494E0C9D" w14:textId="3349027A" w:rsidR="008C0624" w:rsidRDefault="008C0624">
      <w:pPr>
        <w:rPr>
          <w:rFonts w:ascii="Arial" w:hAnsi="Arial" w:cs="Arial"/>
          <w:b/>
          <w:bCs/>
        </w:rPr>
      </w:pPr>
    </w:p>
    <w:p w14:paraId="7D5DB7C3" w14:textId="57D60A18" w:rsidR="00F94C59" w:rsidRPr="00931755" w:rsidRDefault="00F94C59" w:rsidP="00931755">
      <w:pPr>
        <w:ind w:left="567" w:hanging="567"/>
        <w:rPr>
          <w:rFonts w:ascii="Arial" w:hAnsi="Arial" w:cs="Arial"/>
          <w:b/>
          <w:bCs/>
        </w:rPr>
      </w:pPr>
      <w:r w:rsidRPr="00931755">
        <w:rPr>
          <w:rFonts w:ascii="Arial" w:hAnsi="Arial" w:cs="Arial"/>
          <w:b/>
          <w:bCs/>
        </w:rPr>
        <w:t>24 AFVAL AFGIFTE</w:t>
      </w:r>
    </w:p>
    <w:p w14:paraId="0F5FB28C" w14:textId="59A388D0" w:rsidR="00F94C59" w:rsidRPr="00931755" w:rsidRDefault="00F94C59" w:rsidP="00931755">
      <w:pPr>
        <w:ind w:left="567" w:hanging="567"/>
        <w:rPr>
          <w:rFonts w:ascii="Arial" w:hAnsi="Arial" w:cs="Arial"/>
        </w:rPr>
      </w:pPr>
      <w:r w:rsidRPr="00931755">
        <w:rPr>
          <w:rFonts w:ascii="Arial" w:hAnsi="Arial" w:cs="Arial"/>
        </w:rPr>
        <w:t xml:space="preserve">24.1 </w:t>
      </w:r>
      <w:r w:rsidR="0084198C">
        <w:rPr>
          <w:rFonts w:ascii="Arial" w:hAnsi="Arial" w:cs="Arial"/>
        </w:rPr>
        <w:tab/>
      </w:r>
      <w:r w:rsidRPr="00931755">
        <w:rPr>
          <w:rFonts w:ascii="Arial" w:hAnsi="Arial" w:cs="Arial"/>
        </w:rPr>
        <w:t>Afval kan worden afgegeven aan vaartuigen van ondersteunende personen.</w:t>
      </w:r>
    </w:p>
    <w:p w14:paraId="65515E54" w14:textId="77777777" w:rsidR="00F94C59" w:rsidRPr="00931755" w:rsidRDefault="00F94C59" w:rsidP="00931755">
      <w:pPr>
        <w:ind w:left="567" w:hanging="567"/>
        <w:rPr>
          <w:rFonts w:ascii="Arial" w:hAnsi="Arial" w:cs="Arial"/>
          <w:b/>
          <w:bCs/>
        </w:rPr>
      </w:pPr>
      <w:r w:rsidRPr="00931755">
        <w:rPr>
          <w:rFonts w:ascii="Arial" w:hAnsi="Arial" w:cs="Arial"/>
          <w:b/>
          <w:bCs/>
        </w:rPr>
        <w:t>25 ORGANISATIE</w:t>
      </w:r>
    </w:p>
    <w:p w14:paraId="6A9C1CB4" w14:textId="70AA3ED8" w:rsidR="0056278C" w:rsidRDefault="0084198C" w:rsidP="00931755">
      <w:pPr>
        <w:ind w:left="567" w:hanging="567"/>
        <w:rPr>
          <w:rFonts w:ascii="Arial" w:hAnsi="Arial" w:cs="Arial"/>
        </w:rPr>
      </w:pPr>
      <w:r>
        <w:rPr>
          <w:rFonts w:ascii="Arial" w:hAnsi="Arial" w:cs="Arial"/>
        </w:rPr>
        <w:t>25.1</w:t>
      </w:r>
      <w:r>
        <w:rPr>
          <w:rFonts w:ascii="Arial" w:hAnsi="Arial" w:cs="Arial"/>
        </w:rPr>
        <w:tab/>
      </w:r>
      <w:r w:rsidR="008C0624">
        <w:rPr>
          <w:rFonts w:ascii="Arial" w:hAnsi="Arial" w:cs="Arial"/>
        </w:rPr>
        <w:t xml:space="preserve">De Algemene organisator is Petra de Wit jeugd@wsvhoorn.nl </w:t>
      </w:r>
      <w:r w:rsidR="008C0624">
        <w:rPr>
          <w:rFonts w:ascii="Arial" w:hAnsi="Arial" w:cs="Arial"/>
        </w:rPr>
        <w:br/>
      </w:r>
      <w:r w:rsidR="00EC0DFC">
        <w:rPr>
          <w:rFonts w:ascii="Arial" w:hAnsi="Arial" w:cs="Arial"/>
        </w:rPr>
        <w:t>De</w:t>
      </w:r>
      <w:r w:rsidR="0056278C">
        <w:rPr>
          <w:rFonts w:ascii="Arial" w:hAnsi="Arial" w:cs="Arial"/>
        </w:rPr>
        <w:t xml:space="preserve"> lokale</w:t>
      </w:r>
      <w:r w:rsidR="00EC0DFC">
        <w:rPr>
          <w:rFonts w:ascii="Arial" w:hAnsi="Arial" w:cs="Arial"/>
        </w:rPr>
        <w:t xml:space="preserve"> wedstrijdleider </w:t>
      </w:r>
      <w:r w:rsidR="00245A29">
        <w:rPr>
          <w:rFonts w:ascii="Arial" w:hAnsi="Arial" w:cs="Arial"/>
        </w:rPr>
        <w:t xml:space="preserve">WVA </w:t>
      </w:r>
      <w:r w:rsidR="00EC0DFC">
        <w:rPr>
          <w:rFonts w:ascii="Arial" w:hAnsi="Arial" w:cs="Arial"/>
        </w:rPr>
        <w:t xml:space="preserve">is </w:t>
      </w:r>
      <w:r w:rsidR="0056278C">
        <w:rPr>
          <w:rFonts w:ascii="Arial" w:hAnsi="Arial" w:cs="Arial"/>
        </w:rPr>
        <w:t>Eric Goedel</w:t>
      </w:r>
      <w:r w:rsidR="00245A29">
        <w:rPr>
          <w:rFonts w:ascii="Arial" w:hAnsi="Arial" w:cs="Arial"/>
        </w:rPr>
        <w:t xml:space="preserve"> ( goedel1966@gmail.com)</w:t>
      </w:r>
    </w:p>
    <w:p w14:paraId="67A94A70" w14:textId="77777777" w:rsidR="0056278C" w:rsidRPr="0056278C" w:rsidRDefault="0056278C" w:rsidP="00931755">
      <w:pPr>
        <w:ind w:left="567" w:hanging="567"/>
        <w:rPr>
          <w:rFonts w:ascii="Arial" w:hAnsi="Arial" w:cs="Arial"/>
        </w:rPr>
      </w:pPr>
    </w:p>
    <w:p w14:paraId="7D5712A0" w14:textId="77777777" w:rsidR="0056278C" w:rsidRPr="0056278C" w:rsidRDefault="0056278C" w:rsidP="0056278C">
      <w:pPr>
        <w:pStyle w:val="Kop1"/>
        <w:ind w:left="-5"/>
      </w:pPr>
      <w:r w:rsidRPr="0056278C">
        <w:t xml:space="preserve">Verdere Voorschriften en belangrijke aanwijzingen </w:t>
      </w:r>
    </w:p>
    <w:p w14:paraId="10726E00" w14:textId="410A6332" w:rsidR="0056278C" w:rsidRDefault="0056278C" w:rsidP="0056278C">
      <w:pPr>
        <w:ind w:left="-5"/>
        <w:rPr>
          <w:rFonts w:ascii="Arial" w:hAnsi="Arial" w:cs="Arial"/>
        </w:rPr>
      </w:pPr>
      <w:r w:rsidRPr="0056278C">
        <w:rPr>
          <w:rFonts w:ascii="Arial" w:hAnsi="Arial" w:cs="Arial"/>
        </w:rPr>
        <w:t xml:space="preserve">N.B. Boten kunnen op grond van de voorschriften uit deze sectie niet tegen elkaar protesteren, noch zijn deze voorschriften grond voor verhaal.  </w:t>
      </w:r>
    </w:p>
    <w:p w14:paraId="0DDCC0C4" w14:textId="77777777" w:rsidR="009B38EB" w:rsidRPr="0056278C" w:rsidRDefault="009B38EB" w:rsidP="0056278C">
      <w:pPr>
        <w:ind w:left="-5"/>
        <w:rPr>
          <w:rFonts w:ascii="Arial" w:hAnsi="Arial" w:cs="Arial"/>
        </w:rPr>
      </w:pPr>
    </w:p>
    <w:p w14:paraId="7277E9F3" w14:textId="77777777" w:rsidR="0056278C" w:rsidRDefault="0056278C" w:rsidP="00931755">
      <w:pPr>
        <w:ind w:left="567" w:hanging="567"/>
        <w:rPr>
          <w:rFonts w:ascii="Arial" w:hAnsi="Arial" w:cs="Arial"/>
        </w:rPr>
      </w:pPr>
    </w:p>
    <w:tbl>
      <w:tblPr>
        <w:tblStyle w:val="TableGrid"/>
        <w:tblW w:w="9070" w:type="dxa"/>
        <w:tblInd w:w="0" w:type="dxa"/>
        <w:tblLook w:val="04A0" w:firstRow="1" w:lastRow="0" w:firstColumn="1" w:lastColumn="0" w:noHBand="0" w:noVBand="1"/>
      </w:tblPr>
      <w:tblGrid>
        <w:gridCol w:w="708"/>
        <w:gridCol w:w="8230"/>
        <w:gridCol w:w="132"/>
      </w:tblGrid>
      <w:tr w:rsidR="0056278C" w:rsidRPr="0056278C" w14:paraId="2C5E82E4" w14:textId="77777777" w:rsidTr="00CE42BF">
        <w:trPr>
          <w:trHeight w:val="227"/>
        </w:trPr>
        <w:tc>
          <w:tcPr>
            <w:tcW w:w="708" w:type="dxa"/>
            <w:tcBorders>
              <w:top w:val="nil"/>
              <w:left w:val="nil"/>
              <w:bottom w:val="nil"/>
              <w:right w:val="nil"/>
            </w:tcBorders>
          </w:tcPr>
          <w:p w14:paraId="02060EAC" w14:textId="77777777" w:rsidR="0056278C" w:rsidRPr="0056278C" w:rsidRDefault="0056278C" w:rsidP="00CE42BF">
            <w:pPr>
              <w:spacing w:line="259" w:lineRule="auto"/>
              <w:rPr>
                <w:rFonts w:ascii="Arial" w:hAnsi="Arial" w:cs="Arial"/>
              </w:rPr>
            </w:pPr>
            <w:r w:rsidRPr="0056278C">
              <w:rPr>
                <w:rFonts w:ascii="Arial" w:hAnsi="Arial" w:cs="Arial"/>
                <w:b/>
              </w:rPr>
              <w:t xml:space="preserve">A1 </w:t>
            </w:r>
          </w:p>
        </w:tc>
        <w:tc>
          <w:tcPr>
            <w:tcW w:w="8362" w:type="dxa"/>
            <w:gridSpan w:val="2"/>
            <w:tcBorders>
              <w:top w:val="nil"/>
              <w:left w:val="nil"/>
              <w:bottom w:val="nil"/>
              <w:right w:val="nil"/>
            </w:tcBorders>
          </w:tcPr>
          <w:p w14:paraId="3D6D7CEE" w14:textId="77777777" w:rsidR="0056278C" w:rsidRPr="0056278C" w:rsidRDefault="0056278C" w:rsidP="00CE42BF">
            <w:pPr>
              <w:spacing w:line="259" w:lineRule="auto"/>
              <w:rPr>
                <w:rFonts w:ascii="Arial" w:hAnsi="Arial" w:cs="Arial"/>
              </w:rPr>
            </w:pPr>
            <w:r w:rsidRPr="0056278C">
              <w:rPr>
                <w:rFonts w:ascii="Arial" w:hAnsi="Arial" w:cs="Arial"/>
                <w:b/>
              </w:rPr>
              <w:t xml:space="preserve">Veiligheid  </w:t>
            </w:r>
          </w:p>
        </w:tc>
      </w:tr>
      <w:tr w:rsidR="0056278C" w:rsidRPr="0056278C" w14:paraId="104E1D3F" w14:textId="77777777" w:rsidTr="00CE42BF">
        <w:trPr>
          <w:trHeight w:val="1211"/>
        </w:trPr>
        <w:tc>
          <w:tcPr>
            <w:tcW w:w="708" w:type="dxa"/>
            <w:tcBorders>
              <w:top w:val="nil"/>
              <w:left w:val="nil"/>
              <w:bottom w:val="nil"/>
              <w:right w:val="nil"/>
            </w:tcBorders>
          </w:tcPr>
          <w:p w14:paraId="40D039CC" w14:textId="77777777" w:rsidR="0056278C" w:rsidRPr="0056278C" w:rsidRDefault="0056278C" w:rsidP="00CE42BF">
            <w:pPr>
              <w:spacing w:line="259" w:lineRule="auto"/>
              <w:rPr>
                <w:rFonts w:ascii="Arial" w:hAnsi="Arial" w:cs="Arial"/>
              </w:rPr>
            </w:pPr>
            <w:r w:rsidRPr="0056278C">
              <w:rPr>
                <w:rFonts w:ascii="Arial" w:hAnsi="Arial" w:cs="Arial"/>
              </w:rPr>
              <w:t xml:space="preserve">A1.1. </w:t>
            </w:r>
          </w:p>
        </w:tc>
        <w:tc>
          <w:tcPr>
            <w:tcW w:w="8362" w:type="dxa"/>
            <w:gridSpan w:val="2"/>
            <w:tcBorders>
              <w:top w:val="nil"/>
              <w:left w:val="nil"/>
              <w:bottom w:val="nil"/>
              <w:right w:val="nil"/>
            </w:tcBorders>
          </w:tcPr>
          <w:p w14:paraId="0F462034" w14:textId="77777777" w:rsidR="0056278C" w:rsidRPr="0056278C" w:rsidRDefault="0056278C" w:rsidP="00CE42BF">
            <w:pPr>
              <w:spacing w:line="259" w:lineRule="auto"/>
              <w:rPr>
                <w:rFonts w:ascii="Arial" w:hAnsi="Arial" w:cs="Arial"/>
              </w:rPr>
            </w:pPr>
            <w:r w:rsidRPr="0056278C">
              <w:rPr>
                <w:rFonts w:ascii="Arial" w:hAnsi="Arial" w:cs="Arial"/>
              </w:rPr>
              <w:t xml:space="preserve">De leiding over de boot en de zorg voor de veiligheid van de boot, alsmede het afsluiten van de benodigde verzekering is de onontkoombare verantwoordelijkheid van de eigenaar of degene die de boot heeft ingeschreven. Deelnemers die de wedstrijdbaan verlaten vóór het einde van een wedstrijd dienen het wedstrijdcomité zo spoedig mogelijk hiervan op de hoogte te brengen en zich onverwijld na terugkeer in de haven bij het Informatie Centrum te melden.  </w:t>
            </w:r>
          </w:p>
        </w:tc>
      </w:tr>
      <w:tr w:rsidR="0056278C" w:rsidRPr="0056278C" w14:paraId="45A64CE8" w14:textId="77777777" w:rsidTr="00CE42BF">
        <w:trPr>
          <w:trHeight w:val="1960"/>
        </w:trPr>
        <w:tc>
          <w:tcPr>
            <w:tcW w:w="708" w:type="dxa"/>
            <w:tcBorders>
              <w:top w:val="nil"/>
              <w:left w:val="nil"/>
              <w:bottom w:val="nil"/>
              <w:right w:val="nil"/>
            </w:tcBorders>
          </w:tcPr>
          <w:p w14:paraId="1FC4AFC3" w14:textId="77777777" w:rsidR="0056278C" w:rsidRPr="0056278C" w:rsidRDefault="0056278C" w:rsidP="00CE42BF">
            <w:pPr>
              <w:spacing w:line="259" w:lineRule="auto"/>
              <w:rPr>
                <w:rFonts w:ascii="Arial" w:hAnsi="Arial" w:cs="Arial"/>
              </w:rPr>
            </w:pPr>
            <w:r w:rsidRPr="0056278C">
              <w:rPr>
                <w:rFonts w:ascii="Arial" w:hAnsi="Arial" w:cs="Arial"/>
              </w:rPr>
              <w:t xml:space="preserve">A1.2. </w:t>
            </w:r>
          </w:p>
        </w:tc>
        <w:tc>
          <w:tcPr>
            <w:tcW w:w="8362" w:type="dxa"/>
            <w:gridSpan w:val="2"/>
            <w:tcBorders>
              <w:top w:val="nil"/>
              <w:left w:val="nil"/>
              <w:bottom w:val="nil"/>
              <w:right w:val="nil"/>
            </w:tcBorders>
          </w:tcPr>
          <w:p w14:paraId="57979651" w14:textId="77777777" w:rsidR="0056278C" w:rsidRPr="0056278C" w:rsidRDefault="0056278C" w:rsidP="00CE42BF">
            <w:pPr>
              <w:spacing w:after="33"/>
              <w:rPr>
                <w:rFonts w:ascii="Arial" w:hAnsi="Arial" w:cs="Arial"/>
              </w:rPr>
            </w:pPr>
            <w:r w:rsidRPr="0056278C">
              <w:rPr>
                <w:rFonts w:ascii="Arial" w:hAnsi="Arial" w:cs="Arial"/>
              </w:rPr>
              <w:t xml:space="preserve">Deelnemers die op een wedstrijddag de haven niet verlaten en deelnemers die terugkeren naar de haven, voordat ze in de laatste race zijn gefinisht, dienen het wedstrijdcomité of het Informatie Centrum zo spoedig mogelijk op de hoogte te stellen.  </w:t>
            </w:r>
          </w:p>
          <w:p w14:paraId="6D6E9064" w14:textId="77777777" w:rsidR="0056278C" w:rsidRPr="0056278C" w:rsidRDefault="0056278C" w:rsidP="00CE42BF">
            <w:pPr>
              <w:spacing w:line="259" w:lineRule="auto"/>
              <w:rPr>
                <w:rFonts w:ascii="Arial" w:hAnsi="Arial" w:cs="Arial"/>
              </w:rPr>
            </w:pPr>
            <w:r w:rsidRPr="0056278C">
              <w:rPr>
                <w:rFonts w:ascii="Arial" w:hAnsi="Arial" w:cs="Arial"/>
              </w:rPr>
              <w:t xml:space="preserve">Indien één van de seinen ’N boven H’, ‘OW boven H‘ of ‘OW boven A‘ op één of meer wedstrijdcomitéboten wordt getoond dienen de boten van de betreffende klasse(n) onverwijld naar de haven terug te keren. Het binnenlopen van een andere haven is slechts toegestaan in geval van nood. Indien boten een andere haven binnenlopen, dient het Informatie centrum onverwijld telefonisch in kennis te worden gesteld.  </w:t>
            </w:r>
          </w:p>
        </w:tc>
      </w:tr>
      <w:tr w:rsidR="0056278C" w:rsidRPr="0056278C" w14:paraId="22CC8B46" w14:textId="77777777" w:rsidTr="00CE42BF">
        <w:trPr>
          <w:trHeight w:val="579"/>
        </w:trPr>
        <w:tc>
          <w:tcPr>
            <w:tcW w:w="708" w:type="dxa"/>
            <w:tcBorders>
              <w:top w:val="nil"/>
              <w:left w:val="nil"/>
              <w:bottom w:val="nil"/>
              <w:right w:val="nil"/>
            </w:tcBorders>
          </w:tcPr>
          <w:p w14:paraId="17E12E6F" w14:textId="77777777" w:rsidR="0056278C" w:rsidRPr="0056278C" w:rsidRDefault="0056278C" w:rsidP="00CE42BF">
            <w:pPr>
              <w:spacing w:line="259" w:lineRule="auto"/>
              <w:rPr>
                <w:rFonts w:ascii="Arial" w:hAnsi="Arial" w:cs="Arial"/>
              </w:rPr>
            </w:pPr>
            <w:r w:rsidRPr="0056278C">
              <w:rPr>
                <w:rFonts w:ascii="Arial" w:hAnsi="Arial" w:cs="Arial"/>
              </w:rPr>
              <w:t xml:space="preserve">A1.3. </w:t>
            </w:r>
          </w:p>
        </w:tc>
        <w:tc>
          <w:tcPr>
            <w:tcW w:w="8362" w:type="dxa"/>
            <w:gridSpan w:val="2"/>
            <w:tcBorders>
              <w:top w:val="nil"/>
              <w:left w:val="nil"/>
              <w:bottom w:val="nil"/>
              <w:right w:val="nil"/>
            </w:tcBorders>
          </w:tcPr>
          <w:p w14:paraId="34BF1D1C" w14:textId="790D97E1" w:rsidR="0056278C" w:rsidRPr="0056278C" w:rsidRDefault="0056278C" w:rsidP="00CE42BF">
            <w:pPr>
              <w:spacing w:line="259" w:lineRule="auto"/>
              <w:rPr>
                <w:rFonts w:ascii="Arial" w:hAnsi="Arial" w:cs="Arial"/>
              </w:rPr>
            </w:pPr>
            <w:r w:rsidRPr="0056278C">
              <w:rPr>
                <w:rFonts w:ascii="Arial" w:hAnsi="Arial" w:cs="Arial"/>
              </w:rPr>
              <w:t xml:space="preserve">Tijdens het verblijf op het water is het dragen van een deugdelijk zwemvest verplicht. Een rubberpak of droogpak geldt niet als zodanig. </w:t>
            </w:r>
          </w:p>
        </w:tc>
      </w:tr>
      <w:tr w:rsidR="0056278C" w:rsidRPr="0056278C" w14:paraId="7572453D" w14:textId="77777777" w:rsidTr="00CE42BF">
        <w:trPr>
          <w:trHeight w:val="1961"/>
        </w:trPr>
        <w:tc>
          <w:tcPr>
            <w:tcW w:w="708" w:type="dxa"/>
            <w:tcBorders>
              <w:top w:val="nil"/>
              <w:left w:val="nil"/>
              <w:bottom w:val="nil"/>
              <w:right w:val="nil"/>
            </w:tcBorders>
          </w:tcPr>
          <w:p w14:paraId="1C07B694" w14:textId="77777777" w:rsidR="0056278C" w:rsidRPr="0056278C" w:rsidRDefault="0056278C" w:rsidP="00CE42BF">
            <w:pPr>
              <w:spacing w:line="259" w:lineRule="auto"/>
              <w:rPr>
                <w:rFonts w:ascii="Arial" w:hAnsi="Arial" w:cs="Arial"/>
              </w:rPr>
            </w:pPr>
            <w:r w:rsidRPr="0056278C">
              <w:rPr>
                <w:rFonts w:ascii="Arial" w:hAnsi="Arial" w:cs="Arial"/>
                <w:b/>
              </w:rPr>
              <w:t xml:space="preserve">A2 </w:t>
            </w:r>
          </w:p>
        </w:tc>
        <w:tc>
          <w:tcPr>
            <w:tcW w:w="8362" w:type="dxa"/>
            <w:gridSpan w:val="2"/>
            <w:tcBorders>
              <w:top w:val="nil"/>
              <w:left w:val="nil"/>
              <w:bottom w:val="nil"/>
              <w:right w:val="nil"/>
            </w:tcBorders>
          </w:tcPr>
          <w:p w14:paraId="6EF3FD71" w14:textId="77777777" w:rsidR="0056278C" w:rsidRPr="0056278C" w:rsidRDefault="0056278C" w:rsidP="00CE42BF">
            <w:pPr>
              <w:spacing w:line="259" w:lineRule="auto"/>
              <w:rPr>
                <w:rFonts w:ascii="Arial" w:hAnsi="Arial" w:cs="Arial"/>
              </w:rPr>
            </w:pPr>
            <w:r w:rsidRPr="0056278C">
              <w:rPr>
                <w:rFonts w:ascii="Arial" w:hAnsi="Arial" w:cs="Arial"/>
                <w:b/>
              </w:rPr>
              <w:t xml:space="preserve">Aansprakelijkheid en verzekering </w:t>
            </w:r>
          </w:p>
          <w:p w14:paraId="214EC24D" w14:textId="77777777" w:rsidR="0056278C" w:rsidRPr="0056278C" w:rsidRDefault="0056278C" w:rsidP="00CE42BF">
            <w:pPr>
              <w:spacing w:line="241" w:lineRule="auto"/>
              <w:rPr>
                <w:rFonts w:ascii="Arial" w:hAnsi="Arial" w:cs="Arial"/>
              </w:rPr>
            </w:pPr>
            <w:r w:rsidRPr="0056278C">
              <w:rPr>
                <w:rFonts w:ascii="Arial" w:hAnsi="Arial" w:cs="Arial"/>
              </w:rPr>
              <w:t xml:space="preserve">Noch enige andere bij de organisatie betrokken partij, aanvaardt enige aansprakelijkheid voor schade in welke vorm dan ook, dood en/of persoonlijk letsel daarbij inbegrepen, welke direct of indirect kan ontstaan vóór, tijdens of na de wedstrijden.  </w:t>
            </w:r>
          </w:p>
          <w:p w14:paraId="6580CD53" w14:textId="77777777" w:rsidR="0056278C" w:rsidRPr="0056278C" w:rsidRDefault="0056278C" w:rsidP="00CE42BF">
            <w:pPr>
              <w:spacing w:line="259" w:lineRule="auto"/>
              <w:rPr>
                <w:rFonts w:ascii="Arial" w:hAnsi="Arial" w:cs="Arial"/>
              </w:rPr>
            </w:pPr>
            <w:r w:rsidRPr="0056278C">
              <w:rPr>
                <w:rFonts w:ascii="Arial" w:hAnsi="Arial" w:cs="Arial"/>
              </w:rPr>
              <w:t xml:space="preserve">Voor iedere deelnemende boot dient ten minste een geldige wettelijke </w:t>
            </w:r>
          </w:p>
          <w:p w14:paraId="1951E2B0" w14:textId="77777777" w:rsidR="0056278C" w:rsidRPr="0056278C" w:rsidRDefault="0056278C" w:rsidP="00CE42BF">
            <w:pPr>
              <w:spacing w:line="259" w:lineRule="auto"/>
              <w:rPr>
                <w:rFonts w:ascii="Arial" w:hAnsi="Arial" w:cs="Arial"/>
              </w:rPr>
            </w:pPr>
            <w:r w:rsidRPr="0056278C">
              <w:rPr>
                <w:rFonts w:ascii="Arial" w:hAnsi="Arial" w:cs="Arial"/>
              </w:rPr>
              <w:t xml:space="preserve">aansprakelijkheidsverzekering te zijn afgesloten met een minimum dekking van € 680.000 per gebeurtenis, dan wel een overeenkomstige dekking in de valuta van het land waar de boot geregistreerd is.  </w:t>
            </w:r>
          </w:p>
        </w:tc>
      </w:tr>
      <w:tr w:rsidR="0056278C" w:rsidRPr="0056278C" w14:paraId="00DC8F95" w14:textId="77777777" w:rsidTr="00CE42BF">
        <w:trPr>
          <w:trHeight w:val="1039"/>
        </w:trPr>
        <w:tc>
          <w:tcPr>
            <w:tcW w:w="708" w:type="dxa"/>
            <w:tcBorders>
              <w:top w:val="nil"/>
              <w:left w:val="nil"/>
              <w:bottom w:val="nil"/>
              <w:right w:val="nil"/>
            </w:tcBorders>
          </w:tcPr>
          <w:p w14:paraId="3BD7240E" w14:textId="77777777" w:rsidR="0056278C" w:rsidRPr="0056278C" w:rsidRDefault="0056278C" w:rsidP="00CE42BF">
            <w:pPr>
              <w:spacing w:line="259" w:lineRule="auto"/>
              <w:rPr>
                <w:rFonts w:ascii="Arial" w:hAnsi="Arial" w:cs="Arial"/>
              </w:rPr>
            </w:pPr>
            <w:r w:rsidRPr="0056278C">
              <w:rPr>
                <w:rFonts w:ascii="Arial" w:hAnsi="Arial" w:cs="Arial"/>
                <w:b/>
              </w:rPr>
              <w:t xml:space="preserve">A3 </w:t>
            </w:r>
          </w:p>
        </w:tc>
        <w:tc>
          <w:tcPr>
            <w:tcW w:w="8362" w:type="dxa"/>
            <w:gridSpan w:val="2"/>
            <w:tcBorders>
              <w:top w:val="nil"/>
              <w:left w:val="nil"/>
              <w:bottom w:val="nil"/>
              <w:right w:val="nil"/>
            </w:tcBorders>
          </w:tcPr>
          <w:p w14:paraId="478F0055" w14:textId="77777777" w:rsidR="0056278C" w:rsidRPr="0056278C" w:rsidRDefault="0056278C" w:rsidP="00CE42BF">
            <w:pPr>
              <w:spacing w:line="259" w:lineRule="auto"/>
              <w:rPr>
                <w:rFonts w:ascii="Arial" w:hAnsi="Arial" w:cs="Arial"/>
              </w:rPr>
            </w:pPr>
            <w:r w:rsidRPr="0056278C">
              <w:rPr>
                <w:rFonts w:ascii="Arial" w:hAnsi="Arial" w:cs="Arial"/>
                <w:b/>
              </w:rPr>
              <w:t xml:space="preserve">Reclame  </w:t>
            </w:r>
          </w:p>
          <w:p w14:paraId="540C8F26" w14:textId="77777777" w:rsidR="0056278C" w:rsidRPr="0056278C" w:rsidRDefault="0056278C" w:rsidP="00CE42BF">
            <w:pPr>
              <w:spacing w:line="259" w:lineRule="auto"/>
              <w:rPr>
                <w:rFonts w:ascii="Arial" w:hAnsi="Arial" w:cs="Arial"/>
              </w:rPr>
            </w:pPr>
            <w:r w:rsidRPr="0056278C">
              <w:rPr>
                <w:rFonts w:ascii="Arial" w:hAnsi="Arial" w:cs="Arial"/>
              </w:rPr>
              <w:t xml:space="preserve">Iedere boot is verplicht aan beide zijden op de voorste 25 % van de romp een door de organiserende autoriteit beschikbaar te stellen reclame uiting van de evenementsponsor aan te brengen.  </w:t>
            </w:r>
          </w:p>
        </w:tc>
      </w:tr>
      <w:tr w:rsidR="0056278C" w:rsidRPr="0056278C" w14:paraId="19227EE6" w14:textId="77777777" w:rsidTr="00CE42BF">
        <w:trPr>
          <w:trHeight w:val="1270"/>
        </w:trPr>
        <w:tc>
          <w:tcPr>
            <w:tcW w:w="708" w:type="dxa"/>
            <w:tcBorders>
              <w:top w:val="nil"/>
              <w:left w:val="nil"/>
              <w:bottom w:val="nil"/>
              <w:right w:val="nil"/>
            </w:tcBorders>
          </w:tcPr>
          <w:p w14:paraId="287CF463" w14:textId="77777777" w:rsidR="0056278C" w:rsidRPr="0056278C" w:rsidRDefault="0056278C" w:rsidP="00CE42BF">
            <w:pPr>
              <w:spacing w:line="259" w:lineRule="auto"/>
              <w:rPr>
                <w:rFonts w:ascii="Arial" w:hAnsi="Arial" w:cs="Arial"/>
              </w:rPr>
            </w:pPr>
            <w:r w:rsidRPr="0056278C">
              <w:rPr>
                <w:rFonts w:ascii="Arial" w:hAnsi="Arial" w:cs="Arial"/>
                <w:b/>
              </w:rPr>
              <w:t xml:space="preserve">A4 </w:t>
            </w:r>
          </w:p>
        </w:tc>
        <w:tc>
          <w:tcPr>
            <w:tcW w:w="8362" w:type="dxa"/>
            <w:gridSpan w:val="2"/>
            <w:tcBorders>
              <w:top w:val="nil"/>
              <w:left w:val="nil"/>
              <w:bottom w:val="nil"/>
              <w:right w:val="nil"/>
            </w:tcBorders>
          </w:tcPr>
          <w:p w14:paraId="5CB848B7" w14:textId="77777777" w:rsidR="0056278C" w:rsidRPr="0056278C" w:rsidRDefault="0056278C" w:rsidP="00CE42BF">
            <w:pPr>
              <w:spacing w:line="259" w:lineRule="auto"/>
              <w:rPr>
                <w:rFonts w:ascii="Arial" w:hAnsi="Arial" w:cs="Arial"/>
              </w:rPr>
            </w:pPr>
            <w:r w:rsidRPr="0056278C">
              <w:rPr>
                <w:rFonts w:ascii="Arial" w:hAnsi="Arial" w:cs="Arial"/>
                <w:b/>
              </w:rPr>
              <w:t xml:space="preserve">Havenmeesters  </w:t>
            </w:r>
          </w:p>
          <w:p w14:paraId="24CA7627" w14:textId="77777777" w:rsidR="0056278C" w:rsidRPr="0056278C" w:rsidRDefault="0056278C" w:rsidP="00CE42BF">
            <w:pPr>
              <w:spacing w:line="241" w:lineRule="auto"/>
              <w:rPr>
                <w:rFonts w:ascii="Arial" w:hAnsi="Arial" w:cs="Arial"/>
              </w:rPr>
            </w:pPr>
            <w:r w:rsidRPr="0056278C">
              <w:rPr>
                <w:rFonts w:ascii="Arial" w:hAnsi="Arial" w:cs="Arial"/>
              </w:rPr>
              <w:t xml:space="preserve">De aanwijzingen van de havenmeesters, beachmasters en terreinbeheerders dienen stipt te worden opgevolgd.  </w:t>
            </w:r>
          </w:p>
          <w:p w14:paraId="062373EA" w14:textId="77777777" w:rsidR="0056278C" w:rsidRPr="0056278C" w:rsidRDefault="0056278C" w:rsidP="00CE42BF">
            <w:pPr>
              <w:spacing w:line="259" w:lineRule="auto"/>
              <w:ind w:right="10"/>
              <w:rPr>
                <w:rFonts w:ascii="Arial" w:hAnsi="Arial" w:cs="Arial"/>
              </w:rPr>
            </w:pPr>
            <w:r w:rsidRPr="0056278C">
              <w:rPr>
                <w:rFonts w:ascii="Arial" w:hAnsi="Arial" w:cs="Arial"/>
              </w:rPr>
              <w:t xml:space="preserve">De straf voor het overtreden van deze bepaling zal door het protestcomité worden vastgesteld.  </w:t>
            </w:r>
          </w:p>
        </w:tc>
      </w:tr>
      <w:tr w:rsidR="0056278C" w:rsidRPr="0056278C" w14:paraId="47F23E98" w14:textId="77777777" w:rsidTr="00CE42BF">
        <w:trPr>
          <w:trHeight w:val="1961"/>
        </w:trPr>
        <w:tc>
          <w:tcPr>
            <w:tcW w:w="708" w:type="dxa"/>
            <w:tcBorders>
              <w:top w:val="nil"/>
              <w:left w:val="nil"/>
              <w:bottom w:val="nil"/>
              <w:right w:val="nil"/>
            </w:tcBorders>
          </w:tcPr>
          <w:p w14:paraId="5B6AFB72" w14:textId="77777777" w:rsidR="0056278C" w:rsidRPr="0056278C" w:rsidRDefault="0056278C" w:rsidP="00CE42BF">
            <w:pPr>
              <w:spacing w:line="259" w:lineRule="auto"/>
              <w:rPr>
                <w:rFonts w:ascii="Arial" w:hAnsi="Arial" w:cs="Arial"/>
              </w:rPr>
            </w:pPr>
            <w:r w:rsidRPr="0056278C">
              <w:rPr>
                <w:rFonts w:ascii="Arial" w:hAnsi="Arial" w:cs="Arial"/>
                <w:b/>
              </w:rPr>
              <w:t xml:space="preserve">A5 </w:t>
            </w:r>
          </w:p>
        </w:tc>
        <w:tc>
          <w:tcPr>
            <w:tcW w:w="8362" w:type="dxa"/>
            <w:gridSpan w:val="2"/>
            <w:tcBorders>
              <w:top w:val="nil"/>
              <w:left w:val="nil"/>
              <w:bottom w:val="nil"/>
              <w:right w:val="nil"/>
            </w:tcBorders>
          </w:tcPr>
          <w:p w14:paraId="323D1F9A" w14:textId="77777777" w:rsidR="0056278C" w:rsidRPr="0056278C" w:rsidRDefault="0056278C" w:rsidP="00CE42BF">
            <w:pPr>
              <w:spacing w:line="259" w:lineRule="auto"/>
              <w:rPr>
                <w:rFonts w:ascii="Arial" w:hAnsi="Arial" w:cs="Arial"/>
              </w:rPr>
            </w:pPr>
            <w:r w:rsidRPr="0056278C">
              <w:rPr>
                <w:rFonts w:ascii="Arial" w:hAnsi="Arial" w:cs="Arial"/>
                <w:b/>
              </w:rPr>
              <w:t xml:space="preserve">Zeilnummers  </w:t>
            </w:r>
          </w:p>
          <w:p w14:paraId="6DF232F4" w14:textId="77777777" w:rsidR="0056278C" w:rsidRPr="0056278C" w:rsidRDefault="0056278C" w:rsidP="00CE42BF">
            <w:pPr>
              <w:spacing w:after="1" w:line="241" w:lineRule="auto"/>
              <w:ind w:right="4"/>
              <w:rPr>
                <w:rFonts w:ascii="Arial" w:hAnsi="Arial" w:cs="Arial"/>
              </w:rPr>
            </w:pPr>
            <w:r w:rsidRPr="0056278C">
              <w:rPr>
                <w:rFonts w:ascii="Arial" w:hAnsi="Arial" w:cs="Arial"/>
              </w:rPr>
              <w:t xml:space="preserve">Een boot mag slechts deelnemen onder het zeilnummer dat op de meetbrief is vermeld.  Verzoeken om een afwijkend zeilnummer te mogen voeren dienen schriftelijk onder opgaaf van redenen bij het Informatie centrum te worden ingediend. Het wedstrijdcomité zal dergelijke verzoeken slechts inwilligen indien het ervan overtuigd is dat het oorspronkelijke nummer niet in het zeil kan worden aangebracht.  </w:t>
            </w:r>
          </w:p>
          <w:p w14:paraId="7F99BCF0" w14:textId="77777777" w:rsidR="0056278C" w:rsidRPr="0056278C" w:rsidRDefault="0056278C" w:rsidP="00CE42BF">
            <w:pPr>
              <w:spacing w:line="259" w:lineRule="auto"/>
              <w:rPr>
                <w:rFonts w:ascii="Arial" w:hAnsi="Arial" w:cs="Arial"/>
              </w:rPr>
            </w:pPr>
            <w:r w:rsidRPr="0056278C">
              <w:rPr>
                <w:rFonts w:ascii="Arial" w:hAnsi="Arial" w:cs="Arial"/>
              </w:rPr>
              <w:t xml:space="preserve">Een uitzondering hierop is de optimist groen klasse, deze moeten wel een uniek nummer in het zeil hebben bijvoorbeeld met een verenigingsletter ervoor. </w:t>
            </w:r>
          </w:p>
        </w:tc>
      </w:tr>
      <w:tr w:rsidR="0056278C" w:rsidRPr="0056278C" w14:paraId="2FD107ED" w14:textId="77777777" w:rsidTr="00CE42BF">
        <w:trPr>
          <w:trHeight w:val="580"/>
        </w:trPr>
        <w:tc>
          <w:tcPr>
            <w:tcW w:w="708" w:type="dxa"/>
            <w:tcBorders>
              <w:top w:val="nil"/>
              <w:left w:val="nil"/>
              <w:bottom w:val="nil"/>
              <w:right w:val="nil"/>
            </w:tcBorders>
          </w:tcPr>
          <w:p w14:paraId="33582D5A" w14:textId="77777777" w:rsidR="0056278C" w:rsidRPr="0056278C" w:rsidRDefault="0056278C" w:rsidP="00CE42BF">
            <w:pPr>
              <w:spacing w:line="259" w:lineRule="auto"/>
              <w:rPr>
                <w:rFonts w:ascii="Arial" w:hAnsi="Arial" w:cs="Arial"/>
              </w:rPr>
            </w:pPr>
            <w:r w:rsidRPr="0056278C">
              <w:rPr>
                <w:rFonts w:ascii="Arial" w:hAnsi="Arial" w:cs="Arial"/>
                <w:b/>
              </w:rPr>
              <w:t xml:space="preserve">A6 </w:t>
            </w:r>
          </w:p>
        </w:tc>
        <w:tc>
          <w:tcPr>
            <w:tcW w:w="8362" w:type="dxa"/>
            <w:gridSpan w:val="2"/>
            <w:tcBorders>
              <w:top w:val="nil"/>
              <w:left w:val="nil"/>
              <w:bottom w:val="nil"/>
              <w:right w:val="nil"/>
            </w:tcBorders>
          </w:tcPr>
          <w:p w14:paraId="58D0B142" w14:textId="77777777" w:rsidR="0056278C" w:rsidRPr="0056278C" w:rsidRDefault="0056278C" w:rsidP="00CE42BF">
            <w:pPr>
              <w:spacing w:line="259" w:lineRule="auto"/>
              <w:rPr>
                <w:rFonts w:ascii="Arial" w:hAnsi="Arial" w:cs="Arial"/>
              </w:rPr>
            </w:pPr>
            <w:r w:rsidRPr="0056278C">
              <w:rPr>
                <w:rFonts w:ascii="Arial" w:hAnsi="Arial" w:cs="Arial"/>
                <w:b/>
              </w:rPr>
              <w:t xml:space="preserve">Deelnemerslijst  </w:t>
            </w:r>
          </w:p>
          <w:p w14:paraId="592D0977" w14:textId="77777777" w:rsidR="0056278C" w:rsidRPr="0056278C" w:rsidRDefault="0056278C" w:rsidP="00CE42BF">
            <w:pPr>
              <w:spacing w:line="259" w:lineRule="auto"/>
              <w:rPr>
                <w:rFonts w:ascii="Arial" w:hAnsi="Arial" w:cs="Arial"/>
              </w:rPr>
            </w:pPr>
            <w:r w:rsidRPr="0056278C">
              <w:rPr>
                <w:rFonts w:ascii="Arial" w:hAnsi="Arial" w:cs="Arial"/>
              </w:rPr>
              <w:t xml:space="preserve">De deelnemerslijst van iedere klasse wordt bekend gemaakt op het Mededelingenbord.  </w:t>
            </w:r>
          </w:p>
        </w:tc>
      </w:tr>
      <w:tr w:rsidR="0056278C" w:rsidRPr="0056278C" w14:paraId="53DDCBA4" w14:textId="77777777" w:rsidTr="00CE42BF">
        <w:trPr>
          <w:trHeight w:val="1041"/>
        </w:trPr>
        <w:tc>
          <w:tcPr>
            <w:tcW w:w="708" w:type="dxa"/>
            <w:tcBorders>
              <w:top w:val="nil"/>
              <w:left w:val="nil"/>
              <w:bottom w:val="nil"/>
              <w:right w:val="nil"/>
            </w:tcBorders>
          </w:tcPr>
          <w:p w14:paraId="0129E5F2" w14:textId="77777777" w:rsidR="0056278C" w:rsidRPr="0056278C" w:rsidRDefault="0056278C" w:rsidP="00CE42BF">
            <w:pPr>
              <w:spacing w:line="259" w:lineRule="auto"/>
              <w:rPr>
                <w:rFonts w:ascii="Arial" w:hAnsi="Arial" w:cs="Arial"/>
              </w:rPr>
            </w:pPr>
            <w:r w:rsidRPr="0056278C">
              <w:rPr>
                <w:rFonts w:ascii="Arial" w:hAnsi="Arial" w:cs="Arial"/>
                <w:b/>
              </w:rPr>
              <w:t xml:space="preserve">A7 </w:t>
            </w:r>
          </w:p>
        </w:tc>
        <w:tc>
          <w:tcPr>
            <w:tcW w:w="8362" w:type="dxa"/>
            <w:gridSpan w:val="2"/>
            <w:tcBorders>
              <w:top w:val="nil"/>
              <w:left w:val="nil"/>
              <w:bottom w:val="nil"/>
              <w:right w:val="nil"/>
            </w:tcBorders>
          </w:tcPr>
          <w:p w14:paraId="3F671608" w14:textId="77777777" w:rsidR="0056278C" w:rsidRPr="0056278C" w:rsidRDefault="0056278C" w:rsidP="00CE42BF">
            <w:pPr>
              <w:spacing w:line="259" w:lineRule="auto"/>
              <w:rPr>
                <w:rFonts w:ascii="Arial" w:hAnsi="Arial" w:cs="Arial"/>
              </w:rPr>
            </w:pPr>
            <w:r w:rsidRPr="0056278C">
              <w:rPr>
                <w:rFonts w:ascii="Arial" w:hAnsi="Arial" w:cs="Arial"/>
                <w:b/>
              </w:rPr>
              <w:t xml:space="preserve">Uitslagen  </w:t>
            </w:r>
          </w:p>
          <w:p w14:paraId="70C515AF" w14:textId="77777777" w:rsidR="0056278C" w:rsidRPr="0056278C" w:rsidRDefault="0056278C" w:rsidP="00CE42BF">
            <w:pPr>
              <w:spacing w:line="259" w:lineRule="auto"/>
              <w:rPr>
                <w:rFonts w:ascii="Arial" w:hAnsi="Arial" w:cs="Arial"/>
              </w:rPr>
            </w:pPr>
            <w:r w:rsidRPr="0056278C">
              <w:rPr>
                <w:rFonts w:ascii="Arial" w:hAnsi="Arial" w:cs="Arial"/>
              </w:rPr>
              <w:t xml:space="preserve">Na afloop van de laatste wedstrijd op een dag worden de uitslagen bekend gemaakt op het Mededelingenbord. Bovendien zullen de uitslagen z.s.m. worden gepubliceerd op de website van de betreffende combi regio.  </w:t>
            </w:r>
          </w:p>
        </w:tc>
      </w:tr>
      <w:tr w:rsidR="0056278C" w:rsidRPr="0056278C" w14:paraId="083C5BD5" w14:textId="77777777" w:rsidTr="00CE42BF">
        <w:trPr>
          <w:trHeight w:val="746"/>
        </w:trPr>
        <w:tc>
          <w:tcPr>
            <w:tcW w:w="708" w:type="dxa"/>
            <w:tcBorders>
              <w:top w:val="nil"/>
              <w:left w:val="nil"/>
              <w:bottom w:val="nil"/>
              <w:right w:val="nil"/>
            </w:tcBorders>
          </w:tcPr>
          <w:p w14:paraId="7EDA3029" w14:textId="77777777" w:rsidR="0056278C" w:rsidRPr="0056278C" w:rsidRDefault="0056278C" w:rsidP="00CE42BF">
            <w:pPr>
              <w:spacing w:line="259" w:lineRule="auto"/>
              <w:rPr>
                <w:rFonts w:ascii="Arial" w:hAnsi="Arial" w:cs="Arial"/>
              </w:rPr>
            </w:pPr>
            <w:r w:rsidRPr="0056278C">
              <w:rPr>
                <w:rFonts w:ascii="Arial" w:hAnsi="Arial" w:cs="Arial"/>
                <w:b/>
              </w:rPr>
              <w:t xml:space="preserve">A8 </w:t>
            </w:r>
          </w:p>
        </w:tc>
        <w:tc>
          <w:tcPr>
            <w:tcW w:w="8362" w:type="dxa"/>
            <w:gridSpan w:val="2"/>
            <w:tcBorders>
              <w:top w:val="nil"/>
              <w:left w:val="nil"/>
              <w:bottom w:val="nil"/>
              <w:right w:val="nil"/>
            </w:tcBorders>
          </w:tcPr>
          <w:p w14:paraId="13769014" w14:textId="77777777" w:rsidR="0056278C" w:rsidRPr="0056278C" w:rsidRDefault="0056278C" w:rsidP="00CE42BF">
            <w:pPr>
              <w:spacing w:line="259" w:lineRule="auto"/>
              <w:rPr>
                <w:rFonts w:ascii="Arial" w:hAnsi="Arial" w:cs="Arial"/>
              </w:rPr>
            </w:pPr>
            <w:r w:rsidRPr="0056278C">
              <w:rPr>
                <w:rFonts w:ascii="Arial" w:hAnsi="Arial" w:cs="Arial"/>
                <w:b/>
              </w:rPr>
              <w:t xml:space="preserve">Weerbericht  </w:t>
            </w:r>
          </w:p>
          <w:p w14:paraId="46821A6B" w14:textId="77777777" w:rsidR="0056278C" w:rsidRPr="0056278C" w:rsidRDefault="0056278C" w:rsidP="00CE42BF">
            <w:pPr>
              <w:spacing w:line="259" w:lineRule="auto"/>
              <w:rPr>
                <w:rFonts w:ascii="Arial" w:hAnsi="Arial" w:cs="Arial"/>
              </w:rPr>
            </w:pPr>
            <w:r w:rsidRPr="0056278C">
              <w:rPr>
                <w:rFonts w:ascii="Arial" w:hAnsi="Arial" w:cs="Arial"/>
              </w:rPr>
              <w:t>Elke wedstrijddag zal vóór 9.00 uur een weerbericht op het Mededelingenbord worden bekendgemaakt  dan wel tijdens het palaver verteld worden.</w:t>
            </w:r>
          </w:p>
        </w:tc>
      </w:tr>
      <w:tr w:rsidR="0056278C" w:rsidRPr="0056278C" w14:paraId="171A9D57" w14:textId="77777777" w:rsidTr="00CE42BF">
        <w:trPr>
          <w:gridAfter w:val="1"/>
          <w:wAfter w:w="132" w:type="dxa"/>
          <w:trHeight w:val="979"/>
        </w:trPr>
        <w:tc>
          <w:tcPr>
            <w:tcW w:w="708" w:type="dxa"/>
            <w:tcBorders>
              <w:top w:val="nil"/>
              <w:left w:val="nil"/>
              <w:bottom w:val="nil"/>
              <w:right w:val="nil"/>
            </w:tcBorders>
          </w:tcPr>
          <w:p w14:paraId="0E9BAF82" w14:textId="77777777" w:rsidR="0056278C" w:rsidRPr="0056278C" w:rsidRDefault="0056278C" w:rsidP="00CE42BF">
            <w:pPr>
              <w:spacing w:line="259" w:lineRule="auto"/>
              <w:rPr>
                <w:rFonts w:ascii="Arial" w:hAnsi="Arial" w:cs="Arial"/>
              </w:rPr>
            </w:pPr>
            <w:r w:rsidRPr="0056278C">
              <w:rPr>
                <w:rFonts w:ascii="Arial" w:hAnsi="Arial" w:cs="Arial"/>
                <w:b/>
              </w:rPr>
              <w:t xml:space="preserve">A9 </w:t>
            </w:r>
          </w:p>
        </w:tc>
        <w:tc>
          <w:tcPr>
            <w:tcW w:w="8230" w:type="dxa"/>
            <w:tcBorders>
              <w:top w:val="nil"/>
              <w:left w:val="nil"/>
              <w:bottom w:val="nil"/>
              <w:right w:val="nil"/>
            </w:tcBorders>
          </w:tcPr>
          <w:p w14:paraId="05A8B964" w14:textId="77777777" w:rsidR="0056278C" w:rsidRPr="0056278C" w:rsidRDefault="0056278C" w:rsidP="00CE42BF">
            <w:pPr>
              <w:spacing w:line="259" w:lineRule="auto"/>
              <w:rPr>
                <w:rFonts w:ascii="Arial" w:hAnsi="Arial" w:cs="Arial"/>
              </w:rPr>
            </w:pPr>
            <w:r w:rsidRPr="0056278C">
              <w:rPr>
                <w:rFonts w:ascii="Arial" w:hAnsi="Arial" w:cs="Arial"/>
                <w:b/>
              </w:rPr>
              <w:t xml:space="preserve">Palaver </w:t>
            </w:r>
          </w:p>
          <w:p w14:paraId="34DCD66B" w14:textId="77777777" w:rsidR="0056278C" w:rsidRPr="0056278C" w:rsidRDefault="0056278C" w:rsidP="00CE42BF">
            <w:pPr>
              <w:spacing w:line="259" w:lineRule="auto"/>
              <w:rPr>
                <w:rFonts w:ascii="Arial" w:hAnsi="Arial" w:cs="Arial"/>
              </w:rPr>
            </w:pPr>
            <w:r w:rsidRPr="0056278C">
              <w:rPr>
                <w:rFonts w:ascii="Arial" w:hAnsi="Arial" w:cs="Arial"/>
              </w:rPr>
              <w:t xml:space="preserve">Een uur voor elke 1ste start van de dag in de </w:t>
            </w:r>
            <w:r w:rsidRPr="0056278C">
              <w:rPr>
                <w:rFonts w:ascii="Arial" w:hAnsi="Arial" w:cs="Arial"/>
                <w:i/>
              </w:rPr>
              <w:t>Optimist Groen</w:t>
            </w:r>
            <w:r w:rsidRPr="0056278C">
              <w:rPr>
                <w:rFonts w:ascii="Arial" w:hAnsi="Arial" w:cs="Arial"/>
              </w:rPr>
              <w:t xml:space="preserve"> zal voor deze klasse een palaver worden gehouden, dit geldt ook na een walpauze, eventuele nabesprekingen zullen worden omgeroepen. </w:t>
            </w:r>
          </w:p>
        </w:tc>
      </w:tr>
      <w:tr w:rsidR="0056278C" w:rsidRPr="0056278C" w14:paraId="0B34E1AF" w14:textId="77777777" w:rsidTr="00CE42BF">
        <w:trPr>
          <w:gridAfter w:val="1"/>
          <w:wAfter w:w="132" w:type="dxa"/>
          <w:trHeight w:val="1500"/>
        </w:trPr>
        <w:tc>
          <w:tcPr>
            <w:tcW w:w="708" w:type="dxa"/>
            <w:tcBorders>
              <w:top w:val="nil"/>
              <w:left w:val="nil"/>
              <w:bottom w:val="nil"/>
              <w:right w:val="nil"/>
            </w:tcBorders>
          </w:tcPr>
          <w:p w14:paraId="7312DD9B" w14:textId="77777777" w:rsidR="0056278C" w:rsidRPr="0056278C" w:rsidRDefault="0056278C" w:rsidP="00CE42BF">
            <w:pPr>
              <w:spacing w:line="259" w:lineRule="auto"/>
              <w:rPr>
                <w:rFonts w:ascii="Arial" w:hAnsi="Arial" w:cs="Arial"/>
              </w:rPr>
            </w:pPr>
            <w:r w:rsidRPr="0056278C">
              <w:rPr>
                <w:rFonts w:ascii="Arial" w:hAnsi="Arial" w:cs="Arial"/>
                <w:b/>
              </w:rPr>
              <w:t xml:space="preserve">A10 </w:t>
            </w:r>
          </w:p>
        </w:tc>
        <w:tc>
          <w:tcPr>
            <w:tcW w:w="8230" w:type="dxa"/>
            <w:tcBorders>
              <w:top w:val="nil"/>
              <w:left w:val="nil"/>
              <w:bottom w:val="nil"/>
              <w:right w:val="nil"/>
            </w:tcBorders>
          </w:tcPr>
          <w:p w14:paraId="35CC7CB2" w14:textId="77777777" w:rsidR="0056278C" w:rsidRPr="0056278C" w:rsidRDefault="0056278C" w:rsidP="00CE42BF">
            <w:pPr>
              <w:spacing w:line="259" w:lineRule="auto"/>
              <w:rPr>
                <w:rFonts w:ascii="Arial" w:hAnsi="Arial" w:cs="Arial"/>
              </w:rPr>
            </w:pPr>
            <w:r w:rsidRPr="0056278C">
              <w:rPr>
                <w:rFonts w:ascii="Arial" w:hAnsi="Arial" w:cs="Arial"/>
                <w:b/>
              </w:rPr>
              <w:t xml:space="preserve">Gedrag </w:t>
            </w:r>
          </w:p>
          <w:p w14:paraId="00D87609" w14:textId="77777777" w:rsidR="0056278C" w:rsidRPr="0056278C" w:rsidRDefault="0056278C" w:rsidP="00CE42BF">
            <w:pPr>
              <w:spacing w:line="259" w:lineRule="auto"/>
              <w:rPr>
                <w:rFonts w:ascii="Arial" w:hAnsi="Arial" w:cs="Arial"/>
              </w:rPr>
            </w:pPr>
            <w:r w:rsidRPr="0056278C">
              <w:rPr>
                <w:rFonts w:ascii="Arial" w:hAnsi="Arial" w:cs="Arial"/>
              </w:rPr>
              <w:t xml:space="preserve">Het organiserende comité behoudt het recht om deelnemers, die zich niet naar de geldende normen gedragen, tijdens het evenement op de organiserende vereniging of in de directe omgeving hiervan, van het terrein te verwijderen, met het verbod dit tijdens het verdere evenement te betreden. Een dergelijke maatregel van het organiserende comité, kan publiekelijk bekend gemaakt worden. </w:t>
            </w:r>
          </w:p>
        </w:tc>
      </w:tr>
      <w:tr w:rsidR="0056278C" w:rsidRPr="0056278C" w14:paraId="2D8D8050" w14:textId="77777777" w:rsidTr="00CE42BF">
        <w:trPr>
          <w:gridAfter w:val="1"/>
          <w:wAfter w:w="132" w:type="dxa"/>
          <w:trHeight w:val="809"/>
        </w:trPr>
        <w:tc>
          <w:tcPr>
            <w:tcW w:w="708" w:type="dxa"/>
            <w:tcBorders>
              <w:top w:val="nil"/>
              <w:left w:val="nil"/>
              <w:bottom w:val="nil"/>
              <w:right w:val="nil"/>
            </w:tcBorders>
          </w:tcPr>
          <w:p w14:paraId="06C2A2B6" w14:textId="77777777" w:rsidR="0056278C" w:rsidRPr="0056278C" w:rsidRDefault="0056278C" w:rsidP="00CE42BF">
            <w:pPr>
              <w:spacing w:line="259" w:lineRule="auto"/>
              <w:rPr>
                <w:rFonts w:ascii="Arial" w:hAnsi="Arial" w:cs="Arial"/>
              </w:rPr>
            </w:pPr>
            <w:r w:rsidRPr="0056278C">
              <w:rPr>
                <w:rFonts w:ascii="Arial" w:hAnsi="Arial" w:cs="Arial"/>
                <w:b/>
              </w:rPr>
              <w:t xml:space="preserve">A11 </w:t>
            </w:r>
          </w:p>
        </w:tc>
        <w:tc>
          <w:tcPr>
            <w:tcW w:w="8230" w:type="dxa"/>
            <w:tcBorders>
              <w:top w:val="nil"/>
              <w:left w:val="nil"/>
              <w:bottom w:val="nil"/>
              <w:right w:val="nil"/>
            </w:tcBorders>
          </w:tcPr>
          <w:p w14:paraId="73E8DE91" w14:textId="77777777" w:rsidR="0056278C" w:rsidRPr="0056278C" w:rsidRDefault="0056278C" w:rsidP="00CE42BF">
            <w:pPr>
              <w:spacing w:line="259" w:lineRule="auto"/>
              <w:rPr>
                <w:rFonts w:ascii="Arial" w:hAnsi="Arial" w:cs="Arial"/>
              </w:rPr>
            </w:pPr>
            <w:r w:rsidRPr="0056278C">
              <w:rPr>
                <w:rFonts w:ascii="Arial" w:hAnsi="Arial" w:cs="Arial"/>
                <w:b/>
              </w:rPr>
              <w:t xml:space="preserve">Lokale informatie  </w:t>
            </w:r>
          </w:p>
          <w:p w14:paraId="27D7ECA6" w14:textId="77777777" w:rsidR="0056278C" w:rsidRDefault="0056278C" w:rsidP="00CE42BF">
            <w:pPr>
              <w:spacing w:line="259" w:lineRule="auto"/>
              <w:rPr>
                <w:rFonts w:ascii="Arial" w:hAnsi="Arial" w:cs="Arial"/>
              </w:rPr>
            </w:pPr>
            <w:r w:rsidRPr="0056278C">
              <w:rPr>
                <w:rFonts w:ascii="Arial" w:hAnsi="Arial" w:cs="Arial"/>
              </w:rPr>
              <w:t xml:space="preserve">Per evenement kunnen deze bepalingen worden aangevuld met bepalingen B met lokale informatie.  </w:t>
            </w:r>
          </w:p>
          <w:p w14:paraId="47AF5CF2" w14:textId="77777777" w:rsidR="009B38EB" w:rsidRPr="0056278C" w:rsidRDefault="009B38EB" w:rsidP="00CE42BF">
            <w:pPr>
              <w:spacing w:line="259" w:lineRule="auto"/>
              <w:rPr>
                <w:rFonts w:ascii="Arial" w:hAnsi="Arial" w:cs="Arial"/>
              </w:rPr>
            </w:pPr>
          </w:p>
        </w:tc>
      </w:tr>
    </w:tbl>
    <w:p w14:paraId="06305DA7" w14:textId="5461EC8E" w:rsidR="00FB706E" w:rsidRPr="0056278C" w:rsidRDefault="00FB706E">
      <w:pPr>
        <w:rPr>
          <w:rFonts w:ascii="Arial" w:hAnsi="Arial" w:cs="Arial"/>
        </w:rPr>
      </w:pPr>
      <w:r w:rsidRPr="0056278C">
        <w:rPr>
          <w:rFonts w:ascii="Arial" w:hAnsi="Arial" w:cs="Arial"/>
        </w:rPr>
        <w:t xml:space="preserve">Bijlage </w:t>
      </w:r>
      <w:r w:rsidR="0056278C" w:rsidRPr="0056278C">
        <w:rPr>
          <w:rFonts w:ascii="Arial" w:hAnsi="Arial" w:cs="Arial"/>
        </w:rPr>
        <w:t>B</w:t>
      </w:r>
      <w:r w:rsidR="00245A29">
        <w:rPr>
          <w:rFonts w:ascii="Arial" w:hAnsi="Arial" w:cs="Arial"/>
        </w:rPr>
        <w:t>1</w:t>
      </w:r>
      <w:r w:rsidRPr="0056278C">
        <w:rPr>
          <w:rFonts w:ascii="Arial" w:hAnsi="Arial" w:cs="Arial"/>
        </w:rPr>
        <w:t xml:space="preserve"> Locatie </w:t>
      </w:r>
      <w:r w:rsidR="008F42BE" w:rsidRPr="0056278C">
        <w:rPr>
          <w:rFonts w:ascii="Arial" w:hAnsi="Arial" w:cs="Arial"/>
        </w:rPr>
        <w:t xml:space="preserve">informatie: </w:t>
      </w:r>
      <w:r w:rsidR="00A660AA" w:rsidRPr="0056278C">
        <w:rPr>
          <w:rFonts w:ascii="Arial" w:hAnsi="Arial" w:cs="Arial"/>
        </w:rPr>
        <w:t xml:space="preserve">  </w:t>
      </w:r>
      <w:r w:rsidRPr="0056278C">
        <w:rPr>
          <w:rFonts w:ascii="Arial" w:hAnsi="Arial" w:cs="Arial"/>
        </w:rPr>
        <w:t>W</w:t>
      </w:r>
      <w:r w:rsidR="00A660AA" w:rsidRPr="0056278C">
        <w:rPr>
          <w:rFonts w:ascii="Arial" w:hAnsi="Arial" w:cs="Arial"/>
        </w:rPr>
        <w:t>V Amstelmeer</w:t>
      </w:r>
    </w:p>
    <w:tbl>
      <w:tblPr>
        <w:tblStyle w:val="TableGrid"/>
        <w:tblW w:w="9070" w:type="dxa"/>
        <w:tblInd w:w="0" w:type="dxa"/>
        <w:tblLook w:val="04A0" w:firstRow="1" w:lastRow="0" w:firstColumn="1" w:lastColumn="0" w:noHBand="0" w:noVBand="1"/>
      </w:tblPr>
      <w:tblGrid>
        <w:gridCol w:w="718"/>
        <w:gridCol w:w="8352"/>
      </w:tblGrid>
      <w:tr w:rsidR="0056278C" w:rsidRPr="0056278C" w14:paraId="54914225" w14:textId="77777777" w:rsidTr="00CE42BF">
        <w:trPr>
          <w:trHeight w:val="292"/>
        </w:trPr>
        <w:tc>
          <w:tcPr>
            <w:tcW w:w="708" w:type="dxa"/>
            <w:tcBorders>
              <w:top w:val="nil"/>
              <w:left w:val="nil"/>
              <w:bottom w:val="nil"/>
              <w:right w:val="nil"/>
            </w:tcBorders>
          </w:tcPr>
          <w:p w14:paraId="37A30D7A" w14:textId="77777777" w:rsidR="0056278C" w:rsidRPr="0056278C" w:rsidRDefault="0056278C" w:rsidP="00CE42BF">
            <w:pPr>
              <w:spacing w:line="259" w:lineRule="auto"/>
              <w:rPr>
                <w:rFonts w:ascii="Arial" w:hAnsi="Arial" w:cs="Arial"/>
              </w:rPr>
            </w:pPr>
            <w:r w:rsidRPr="0056278C">
              <w:rPr>
                <w:rFonts w:ascii="Arial" w:hAnsi="Arial" w:cs="Arial"/>
              </w:rPr>
              <w:t xml:space="preserve">B1.1. </w:t>
            </w:r>
          </w:p>
        </w:tc>
        <w:tc>
          <w:tcPr>
            <w:tcW w:w="8230" w:type="dxa"/>
            <w:tcBorders>
              <w:top w:val="nil"/>
              <w:left w:val="nil"/>
              <w:bottom w:val="nil"/>
              <w:right w:val="nil"/>
            </w:tcBorders>
          </w:tcPr>
          <w:p w14:paraId="0548CA9B" w14:textId="77777777" w:rsidR="0056278C" w:rsidRPr="0056278C" w:rsidRDefault="0056278C" w:rsidP="00CE42BF">
            <w:pPr>
              <w:spacing w:line="259" w:lineRule="auto"/>
              <w:rPr>
                <w:rFonts w:ascii="Arial" w:hAnsi="Arial" w:cs="Arial"/>
              </w:rPr>
            </w:pPr>
            <w:r w:rsidRPr="0056278C">
              <w:rPr>
                <w:rFonts w:ascii="Arial" w:hAnsi="Arial" w:cs="Arial"/>
              </w:rPr>
              <w:t xml:space="preserve">Het informatiecentrum is gevestigd in het clubhuis “De Aak” van de WV Amstelmeer. </w:t>
            </w:r>
          </w:p>
        </w:tc>
      </w:tr>
      <w:tr w:rsidR="0056278C" w:rsidRPr="0056278C" w14:paraId="59C2CD9F" w14:textId="77777777" w:rsidTr="00CE42BF">
        <w:trPr>
          <w:trHeight w:val="351"/>
        </w:trPr>
        <w:tc>
          <w:tcPr>
            <w:tcW w:w="708" w:type="dxa"/>
            <w:tcBorders>
              <w:top w:val="nil"/>
              <w:left w:val="nil"/>
              <w:bottom w:val="nil"/>
              <w:right w:val="nil"/>
            </w:tcBorders>
          </w:tcPr>
          <w:p w14:paraId="63A37B3A" w14:textId="77777777" w:rsidR="0056278C" w:rsidRPr="0056278C" w:rsidRDefault="0056278C" w:rsidP="00CE42BF">
            <w:pPr>
              <w:spacing w:line="259" w:lineRule="auto"/>
              <w:rPr>
                <w:rFonts w:ascii="Arial" w:hAnsi="Arial" w:cs="Arial"/>
              </w:rPr>
            </w:pPr>
            <w:r w:rsidRPr="0056278C">
              <w:rPr>
                <w:rFonts w:ascii="Arial" w:hAnsi="Arial" w:cs="Arial"/>
              </w:rPr>
              <w:t xml:space="preserve">B1.2. </w:t>
            </w:r>
          </w:p>
        </w:tc>
        <w:tc>
          <w:tcPr>
            <w:tcW w:w="8230" w:type="dxa"/>
            <w:tcBorders>
              <w:top w:val="nil"/>
              <w:left w:val="nil"/>
              <w:bottom w:val="nil"/>
              <w:right w:val="nil"/>
            </w:tcBorders>
          </w:tcPr>
          <w:p w14:paraId="11BB4E98" w14:textId="77777777" w:rsidR="0056278C" w:rsidRPr="0056278C" w:rsidRDefault="0056278C" w:rsidP="00CE42BF">
            <w:pPr>
              <w:spacing w:line="259" w:lineRule="auto"/>
              <w:rPr>
                <w:rFonts w:ascii="Arial" w:hAnsi="Arial" w:cs="Arial"/>
              </w:rPr>
            </w:pPr>
            <w:r w:rsidRPr="0056278C">
              <w:rPr>
                <w:rFonts w:ascii="Arial" w:hAnsi="Arial" w:cs="Arial"/>
              </w:rPr>
              <w:t xml:space="preserve">Het informatiecentrum is bereikbaar via telefoonnummer 0227-593495 </w:t>
            </w:r>
          </w:p>
        </w:tc>
      </w:tr>
      <w:tr w:rsidR="0056278C" w:rsidRPr="0056278C" w14:paraId="1D8386C4" w14:textId="77777777" w:rsidTr="00CE42BF">
        <w:trPr>
          <w:trHeight w:val="350"/>
        </w:trPr>
        <w:tc>
          <w:tcPr>
            <w:tcW w:w="708" w:type="dxa"/>
            <w:tcBorders>
              <w:top w:val="nil"/>
              <w:left w:val="nil"/>
              <w:bottom w:val="nil"/>
              <w:right w:val="nil"/>
            </w:tcBorders>
          </w:tcPr>
          <w:p w14:paraId="215733A4" w14:textId="77777777" w:rsidR="0056278C" w:rsidRPr="0056278C" w:rsidRDefault="0056278C" w:rsidP="00CE42BF">
            <w:pPr>
              <w:spacing w:line="259" w:lineRule="auto"/>
              <w:rPr>
                <w:rFonts w:ascii="Arial" w:hAnsi="Arial" w:cs="Arial"/>
              </w:rPr>
            </w:pPr>
            <w:r w:rsidRPr="0056278C">
              <w:rPr>
                <w:rFonts w:ascii="Arial" w:hAnsi="Arial" w:cs="Arial"/>
              </w:rPr>
              <w:t xml:space="preserve">B1.3. </w:t>
            </w:r>
          </w:p>
        </w:tc>
        <w:tc>
          <w:tcPr>
            <w:tcW w:w="8230" w:type="dxa"/>
            <w:tcBorders>
              <w:top w:val="nil"/>
              <w:left w:val="nil"/>
              <w:bottom w:val="nil"/>
              <w:right w:val="nil"/>
            </w:tcBorders>
          </w:tcPr>
          <w:p w14:paraId="2964DD1E" w14:textId="77777777" w:rsidR="0056278C" w:rsidRPr="0056278C" w:rsidRDefault="0056278C" w:rsidP="00CE42BF">
            <w:pPr>
              <w:spacing w:line="259" w:lineRule="auto"/>
              <w:rPr>
                <w:rFonts w:ascii="Arial" w:hAnsi="Arial" w:cs="Arial"/>
              </w:rPr>
            </w:pPr>
            <w:r w:rsidRPr="0056278C">
              <w:rPr>
                <w:rFonts w:ascii="Arial" w:hAnsi="Arial" w:cs="Arial"/>
              </w:rPr>
              <w:t xml:space="preserve">Op de eerste dag van het evenement is het informatiecentrum geopend vanaf 08:00 uur. </w:t>
            </w:r>
          </w:p>
        </w:tc>
      </w:tr>
      <w:tr w:rsidR="0056278C" w:rsidRPr="0056278C" w14:paraId="4791434C" w14:textId="77777777" w:rsidTr="00CE42BF">
        <w:trPr>
          <w:trHeight w:val="348"/>
        </w:trPr>
        <w:tc>
          <w:tcPr>
            <w:tcW w:w="708" w:type="dxa"/>
            <w:tcBorders>
              <w:top w:val="nil"/>
              <w:left w:val="nil"/>
              <w:bottom w:val="nil"/>
              <w:right w:val="nil"/>
            </w:tcBorders>
          </w:tcPr>
          <w:p w14:paraId="59D5CFE3" w14:textId="77777777" w:rsidR="0056278C" w:rsidRPr="0056278C" w:rsidRDefault="0056278C" w:rsidP="00CE42BF">
            <w:pPr>
              <w:spacing w:line="259" w:lineRule="auto"/>
              <w:rPr>
                <w:rFonts w:ascii="Arial" w:hAnsi="Arial" w:cs="Arial"/>
              </w:rPr>
            </w:pPr>
            <w:r w:rsidRPr="0056278C">
              <w:rPr>
                <w:rFonts w:ascii="Arial" w:hAnsi="Arial" w:cs="Arial"/>
              </w:rPr>
              <w:t xml:space="preserve">B1.4. </w:t>
            </w:r>
          </w:p>
        </w:tc>
        <w:tc>
          <w:tcPr>
            <w:tcW w:w="8230" w:type="dxa"/>
            <w:tcBorders>
              <w:top w:val="nil"/>
              <w:left w:val="nil"/>
              <w:bottom w:val="nil"/>
              <w:right w:val="nil"/>
            </w:tcBorders>
          </w:tcPr>
          <w:p w14:paraId="7A952AA0" w14:textId="77777777" w:rsidR="0056278C" w:rsidRPr="0056278C" w:rsidRDefault="0056278C" w:rsidP="00CE42BF">
            <w:pPr>
              <w:spacing w:line="259" w:lineRule="auto"/>
              <w:rPr>
                <w:rFonts w:ascii="Arial" w:hAnsi="Arial" w:cs="Arial"/>
              </w:rPr>
            </w:pPr>
            <w:r w:rsidRPr="0056278C">
              <w:rPr>
                <w:rFonts w:ascii="Arial" w:hAnsi="Arial" w:cs="Arial"/>
              </w:rPr>
              <w:t xml:space="preserve">De normale openingstijden zijn van 09:00 uur tot 1½ uur na de finish van de laatste boot. </w:t>
            </w:r>
          </w:p>
        </w:tc>
      </w:tr>
    </w:tbl>
    <w:p w14:paraId="1F8C6D4C" w14:textId="77777777" w:rsidR="0056278C" w:rsidRDefault="0056278C">
      <w:pPr>
        <w:rPr>
          <w:rFonts w:ascii="Arial" w:hAnsi="Arial" w:cs="Arial"/>
        </w:rPr>
      </w:pPr>
    </w:p>
    <w:p w14:paraId="130F8C85" w14:textId="6B0057D5" w:rsidR="00FB706E" w:rsidRDefault="008F42BE">
      <w:pPr>
        <w:rPr>
          <w:rFonts w:ascii="Arial" w:hAnsi="Arial" w:cs="Arial"/>
        </w:rPr>
      </w:pPr>
      <w:r>
        <w:rPr>
          <w:rFonts w:ascii="Arial" w:hAnsi="Arial" w:cs="Arial"/>
        </w:rPr>
        <w:t>Het wedstrijdgebied:</w:t>
      </w:r>
    </w:p>
    <w:p w14:paraId="7BF697EE" w14:textId="77777777" w:rsidR="0056278C" w:rsidRDefault="008F42BE">
      <w:pPr>
        <w:rPr>
          <w:rFonts w:ascii="Arial" w:hAnsi="Arial" w:cs="Arial"/>
        </w:rPr>
      </w:pPr>
      <w:r>
        <w:rPr>
          <w:noProof/>
        </w:rPr>
        <mc:AlternateContent>
          <mc:Choice Requires="wps">
            <w:drawing>
              <wp:anchor distT="0" distB="0" distL="114300" distR="114300" simplePos="0" relativeHeight="251662336" behindDoc="0" locked="0" layoutInCell="1" allowOverlap="1" wp14:anchorId="72A87BED" wp14:editId="6F112331">
                <wp:simplePos x="0" y="0"/>
                <wp:positionH relativeFrom="column">
                  <wp:posOffset>2910205</wp:posOffset>
                </wp:positionH>
                <wp:positionV relativeFrom="paragraph">
                  <wp:posOffset>1268518</wp:posOffset>
                </wp:positionV>
                <wp:extent cx="1803400" cy="1726989"/>
                <wp:effectExtent l="0" t="0" r="25400" b="26035"/>
                <wp:wrapNone/>
                <wp:docPr id="1373246847" name="Stroomdiagram: Verbindingslijn 2"/>
                <wp:cNvGraphicFramePr/>
                <a:graphic xmlns:a="http://schemas.openxmlformats.org/drawingml/2006/main">
                  <a:graphicData uri="http://schemas.microsoft.com/office/word/2010/wordprocessingShape">
                    <wps:wsp>
                      <wps:cNvSpPr/>
                      <wps:spPr>
                        <a:xfrm>
                          <a:off x="0" y="0"/>
                          <a:ext cx="1803400" cy="1726989"/>
                        </a:xfrm>
                        <a:prstGeom prst="flowChartConnector">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8C0E0C" id="_x0000_t120" coordsize="21600,21600" o:spt="120" path="m10800,qx,10800,10800,21600,21600,10800,10800,xe">
                <v:path gradientshapeok="t" o:connecttype="custom" o:connectlocs="10800,0;3163,3163;0,10800;3163,18437;10800,21600;18437,18437;21600,10800;18437,3163" textboxrect="3163,3163,18437,18437"/>
              </v:shapetype>
              <v:shape id="Stroomdiagram: Verbindingslijn 2" o:spid="_x0000_s1026" type="#_x0000_t120" style="position:absolute;margin-left:229.15pt;margin-top:99.9pt;width:142pt;height:1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" filled="f" strokecolor="#1f3763 [1604]" strokeweight="1pt">
                <v:stroke dashstyle="1 1" joinstyle="miter"/>
              </v:shape>
            </w:pict>
          </mc:Fallback>
        </mc:AlternateContent>
      </w:r>
      <w:r>
        <w:rPr>
          <w:noProof/>
        </w:rPr>
        <w:drawing>
          <wp:inline distT="0" distB="0" distL="0" distR="0" wp14:anchorId="07697B7E" wp14:editId="74B35208">
            <wp:extent cx="4995672" cy="3540252"/>
            <wp:effectExtent l="0" t="0" r="0" b="3175"/>
            <wp:docPr id="1556771229" name="Afbeelding 1556771229" descr="Afbeelding met schets, tekening, diagram, Lijnillustraties&#10;&#10;Automatisch gegenereerde beschrijving"/>
            <wp:cNvGraphicFramePr/>
            <a:graphic xmlns:a="http://schemas.openxmlformats.org/drawingml/2006/main">
              <a:graphicData uri="http://schemas.openxmlformats.org/drawingml/2006/picture">
                <pic:pic xmlns:pic="http://schemas.openxmlformats.org/drawingml/2006/picture">
                  <pic:nvPicPr>
                    <pic:cNvPr id="1556771229" name="Afbeelding 1556771229" descr="Afbeelding met schets, tekening, diagram, Lijnillustraties&#10;&#10;Automatisch gegenereerde beschrijving"/>
                    <pic:cNvPicPr/>
                  </pic:nvPicPr>
                  <pic:blipFill>
                    <a:blip r:embed="rId11" cstate="print"/>
                    <a:stretch>
                      <a:fillRect/>
                    </a:stretch>
                  </pic:blipFill>
                  <pic:spPr>
                    <a:xfrm>
                      <a:off x="0" y="0"/>
                      <a:ext cx="4995672" cy="3540252"/>
                    </a:xfrm>
                    <a:prstGeom prst="rect">
                      <a:avLst/>
                    </a:prstGeom>
                  </pic:spPr>
                </pic:pic>
              </a:graphicData>
            </a:graphic>
          </wp:inline>
        </w:drawing>
      </w:r>
    </w:p>
    <w:p w14:paraId="3F9DA2B6" w14:textId="77777777" w:rsidR="0056278C" w:rsidRDefault="0056278C">
      <w:pPr>
        <w:rPr>
          <w:rFonts w:ascii="Arial" w:hAnsi="Arial" w:cs="Arial"/>
        </w:rPr>
      </w:pPr>
    </w:p>
    <w:p w14:paraId="01A9456D" w14:textId="77777777" w:rsidR="0056278C" w:rsidRDefault="0056278C">
      <w:pPr>
        <w:rPr>
          <w:rFonts w:ascii="Arial" w:hAnsi="Arial" w:cs="Arial"/>
        </w:rPr>
      </w:pPr>
    </w:p>
    <w:p w14:paraId="5F0E289E" w14:textId="77777777" w:rsidR="0056278C" w:rsidRDefault="0056278C">
      <w:pPr>
        <w:rPr>
          <w:rFonts w:ascii="Arial" w:hAnsi="Arial" w:cs="Arial"/>
        </w:rPr>
      </w:pPr>
    </w:p>
    <w:p w14:paraId="54938415" w14:textId="77777777" w:rsidR="0056278C" w:rsidRDefault="0056278C">
      <w:pPr>
        <w:rPr>
          <w:rFonts w:ascii="Arial" w:hAnsi="Arial" w:cs="Arial"/>
        </w:rPr>
      </w:pPr>
    </w:p>
    <w:p w14:paraId="0695CF68" w14:textId="64D644B4" w:rsidR="00FB706E" w:rsidRPr="00FB706E" w:rsidRDefault="00245A29">
      <w:pPr>
        <w:rPr>
          <w:rFonts w:ascii="Arial" w:hAnsi="Arial" w:cs="Arial"/>
        </w:rPr>
      </w:pPr>
      <w:r>
        <w:rPr>
          <w:rFonts w:ascii="Arial" w:hAnsi="Arial" w:cs="Arial"/>
          <w:noProof/>
        </w:rPr>
        <w:drawing>
          <wp:anchor distT="0" distB="0" distL="114300" distR="114300" simplePos="0" relativeHeight="251679744" behindDoc="0" locked="0" layoutInCell="1" allowOverlap="1" wp14:anchorId="5FE69562" wp14:editId="0D439DB5">
            <wp:simplePos x="0" y="0"/>
            <wp:positionH relativeFrom="column">
              <wp:posOffset>-239606</wp:posOffset>
            </wp:positionH>
            <wp:positionV relativeFrom="paragraph">
              <wp:posOffset>3748193</wp:posOffset>
            </wp:positionV>
            <wp:extent cx="3467100" cy="266700"/>
            <wp:effectExtent l="0" t="0" r="0" b="0"/>
            <wp:wrapNone/>
            <wp:docPr id="116540382"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67100" cy="2667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77696" behindDoc="0" locked="0" layoutInCell="1" allowOverlap="1" wp14:anchorId="7D8F3518" wp14:editId="58F85BA9">
            <wp:simplePos x="0" y="0"/>
            <wp:positionH relativeFrom="column">
              <wp:posOffset>-205740</wp:posOffset>
            </wp:positionH>
            <wp:positionV relativeFrom="paragraph">
              <wp:posOffset>583353</wp:posOffset>
            </wp:positionV>
            <wp:extent cx="2171700" cy="304800"/>
            <wp:effectExtent l="0" t="0" r="0" b="0"/>
            <wp:wrapNone/>
            <wp:docPr id="228804096"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1700" cy="304800"/>
                    </a:xfrm>
                    <a:prstGeom prst="rect">
                      <a:avLst/>
                    </a:prstGeom>
                    <a:noFill/>
                  </pic:spPr>
                </pic:pic>
              </a:graphicData>
            </a:graphic>
          </wp:anchor>
        </w:drawing>
      </w:r>
      <w:r>
        <w:rPr>
          <w:rFonts w:ascii="Arial" w:hAnsi="Arial" w:cs="Arial"/>
          <w:noProof/>
        </w:rPr>
        <w:drawing>
          <wp:anchor distT="0" distB="0" distL="114300" distR="114300" simplePos="0" relativeHeight="251670528" behindDoc="0" locked="0" layoutInCell="1" allowOverlap="1" wp14:anchorId="65D81689" wp14:editId="622156A2">
            <wp:simplePos x="0" y="0"/>
            <wp:positionH relativeFrom="column">
              <wp:posOffset>3393017</wp:posOffset>
            </wp:positionH>
            <wp:positionV relativeFrom="paragraph">
              <wp:posOffset>598593</wp:posOffset>
            </wp:positionV>
            <wp:extent cx="2080260" cy="289560"/>
            <wp:effectExtent l="0" t="0" r="0" b="0"/>
            <wp:wrapNone/>
            <wp:docPr id="329523990"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80260" cy="289560"/>
                    </a:xfrm>
                    <a:prstGeom prst="rect">
                      <a:avLst/>
                    </a:prstGeom>
                    <a:noFill/>
                  </pic:spPr>
                </pic:pic>
              </a:graphicData>
            </a:graphic>
          </wp:anchor>
        </w:drawing>
      </w:r>
      <w:r w:rsidR="0056278C">
        <w:rPr>
          <w:noProof/>
        </w:rPr>
        <w:drawing>
          <wp:anchor distT="0" distB="0" distL="114300" distR="114300" simplePos="0" relativeHeight="251653120" behindDoc="0" locked="0" layoutInCell="1" allowOverlap="1" wp14:anchorId="209D0815" wp14:editId="486CD2B1">
            <wp:simplePos x="0" y="0"/>
            <wp:positionH relativeFrom="margin">
              <wp:posOffset>-682413</wp:posOffset>
            </wp:positionH>
            <wp:positionV relativeFrom="paragraph">
              <wp:posOffset>607272</wp:posOffset>
            </wp:positionV>
            <wp:extent cx="7343209" cy="6553200"/>
            <wp:effectExtent l="0" t="0" r="0" b="0"/>
            <wp:wrapThrough wrapText="bothSides">
              <wp:wrapPolygon edited="0">
                <wp:start x="0" y="0"/>
                <wp:lineTo x="0" y="21537"/>
                <wp:lineTo x="21518" y="21537"/>
                <wp:lineTo x="21518" y="0"/>
                <wp:lineTo x="0" y="0"/>
              </wp:wrapPolygon>
            </wp:wrapThrough>
            <wp:docPr id="1" name="Afbeelding 1" descr="Afbeelding met diagram, schets, Technische tekening, Pla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diagram, schets, Technische tekening, Plan&#10;&#10;Automatisch gegenereerde beschrijving"/>
                    <pic:cNvPicPr/>
                  </pic:nvPicPr>
                  <pic:blipFill>
                    <a:blip r:embed="rId15">
                      <a:extLst>
                        <a:ext uri="{28A0092B-C50C-407E-A947-70E740481C1C}">
                          <a14:useLocalDpi xmlns:a14="http://schemas.microsoft.com/office/drawing/2010/main" val="0"/>
                        </a:ext>
                      </a:extLst>
                    </a:blip>
                    <a:stretch>
                      <a:fillRect/>
                    </a:stretch>
                  </pic:blipFill>
                  <pic:spPr>
                    <a:xfrm>
                      <a:off x="0" y="0"/>
                      <a:ext cx="7356650" cy="6565195"/>
                    </a:xfrm>
                    <a:prstGeom prst="rect">
                      <a:avLst/>
                    </a:prstGeom>
                  </pic:spPr>
                </pic:pic>
              </a:graphicData>
            </a:graphic>
            <wp14:sizeRelH relativeFrom="margin">
              <wp14:pctWidth>0</wp14:pctWidth>
            </wp14:sizeRelH>
            <wp14:sizeRelV relativeFrom="margin">
              <wp14:pctHeight>0</wp14:pctHeight>
            </wp14:sizeRelV>
          </wp:anchor>
        </w:drawing>
      </w:r>
      <w:r w:rsidR="0056278C">
        <w:rPr>
          <w:rFonts w:ascii="Arial" w:hAnsi="Arial" w:cs="Arial"/>
        </w:rPr>
        <w:t>Bijlage B</w:t>
      </w:r>
      <w:r>
        <w:rPr>
          <w:rFonts w:ascii="Arial" w:hAnsi="Arial" w:cs="Arial"/>
        </w:rPr>
        <w:t>2</w:t>
      </w:r>
      <w:r w:rsidR="0056278C">
        <w:rPr>
          <w:rFonts w:ascii="Arial" w:hAnsi="Arial" w:cs="Arial"/>
        </w:rPr>
        <w:t>: De Banen</w:t>
      </w:r>
    </w:p>
    <w:sectPr w:rsidR="00FB706E" w:rsidRPr="00FB70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14D13"/>
    <w:multiLevelType w:val="multilevel"/>
    <w:tmpl w:val="E5101D8C"/>
    <w:lvl w:ilvl="0">
      <w:start w:val="1"/>
      <w:numFmt w:val="decimal"/>
      <w:lvlText w:val="%1"/>
      <w:lvlJc w:val="left"/>
      <w:pPr>
        <w:ind w:left="1522" w:hanging="700"/>
      </w:pPr>
      <w:rPr>
        <w:rFonts w:hint="default"/>
        <w:b/>
        <w:bCs/>
        <w:strike w:val="0"/>
        <w:w w:val="99"/>
      </w:rPr>
    </w:lvl>
    <w:lvl w:ilvl="1">
      <w:start w:val="1"/>
      <w:numFmt w:val="decimal"/>
      <w:lvlText w:val="%1.%2"/>
      <w:lvlJc w:val="left"/>
      <w:pPr>
        <w:ind w:left="1416" w:hanging="706"/>
      </w:pPr>
      <w:rPr>
        <w:rFonts w:hint="default"/>
        <w:b w:val="0"/>
        <w:bCs w:val="0"/>
        <w:strike w:val="0"/>
        <w:w w:val="99"/>
      </w:rPr>
    </w:lvl>
    <w:lvl w:ilvl="2">
      <w:start w:val="1"/>
      <w:numFmt w:val="decimal"/>
      <w:lvlText w:val="%1.%2.%3"/>
      <w:lvlJc w:val="left"/>
      <w:pPr>
        <w:ind w:left="1519" w:hanging="706"/>
      </w:pPr>
      <w:rPr>
        <w:rFonts w:ascii="Arial" w:eastAsia="Arial" w:hAnsi="Arial" w:cs="Arial" w:hint="default"/>
        <w:spacing w:val="-2"/>
        <w:w w:val="99"/>
        <w:sz w:val="24"/>
        <w:szCs w:val="24"/>
      </w:rPr>
    </w:lvl>
    <w:lvl w:ilvl="3">
      <w:numFmt w:val="bullet"/>
      <w:lvlText w:val="•"/>
      <w:lvlJc w:val="left"/>
      <w:pPr>
        <w:ind w:left="4334" w:hanging="706"/>
      </w:pPr>
      <w:rPr>
        <w:rFonts w:hint="default"/>
      </w:rPr>
    </w:lvl>
    <w:lvl w:ilvl="4">
      <w:numFmt w:val="bullet"/>
      <w:lvlText w:val="•"/>
      <w:lvlJc w:val="left"/>
      <w:pPr>
        <w:ind w:left="5272" w:hanging="706"/>
      </w:pPr>
      <w:rPr>
        <w:rFonts w:hint="default"/>
      </w:rPr>
    </w:lvl>
    <w:lvl w:ilvl="5">
      <w:numFmt w:val="bullet"/>
      <w:lvlText w:val="•"/>
      <w:lvlJc w:val="left"/>
      <w:pPr>
        <w:ind w:left="6210" w:hanging="706"/>
      </w:pPr>
      <w:rPr>
        <w:rFonts w:hint="default"/>
      </w:rPr>
    </w:lvl>
    <w:lvl w:ilvl="6">
      <w:numFmt w:val="bullet"/>
      <w:lvlText w:val="•"/>
      <w:lvlJc w:val="left"/>
      <w:pPr>
        <w:ind w:left="7148" w:hanging="706"/>
      </w:pPr>
      <w:rPr>
        <w:rFonts w:hint="default"/>
      </w:rPr>
    </w:lvl>
    <w:lvl w:ilvl="7">
      <w:numFmt w:val="bullet"/>
      <w:lvlText w:val="•"/>
      <w:lvlJc w:val="left"/>
      <w:pPr>
        <w:ind w:left="8086" w:hanging="706"/>
      </w:pPr>
      <w:rPr>
        <w:rFonts w:hint="default"/>
      </w:rPr>
    </w:lvl>
    <w:lvl w:ilvl="8">
      <w:numFmt w:val="bullet"/>
      <w:lvlText w:val="•"/>
      <w:lvlJc w:val="left"/>
      <w:pPr>
        <w:ind w:left="9024" w:hanging="706"/>
      </w:pPr>
      <w:rPr>
        <w:rFonts w:hint="default"/>
      </w:rPr>
    </w:lvl>
  </w:abstractNum>
  <w:num w:numId="1" w16cid:durableId="382095328">
    <w:abstractNumId w:val="0"/>
  </w:num>
  <w:num w:numId="2" w16cid:durableId="832726007">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C59"/>
    <w:rsid w:val="000A39A8"/>
    <w:rsid w:val="000A4CC9"/>
    <w:rsid w:val="000E6595"/>
    <w:rsid w:val="00191E8F"/>
    <w:rsid w:val="00201433"/>
    <w:rsid w:val="00245A29"/>
    <w:rsid w:val="00292909"/>
    <w:rsid w:val="0031160B"/>
    <w:rsid w:val="0042779C"/>
    <w:rsid w:val="0056278C"/>
    <w:rsid w:val="005D31FD"/>
    <w:rsid w:val="00692E68"/>
    <w:rsid w:val="006A2876"/>
    <w:rsid w:val="007A114F"/>
    <w:rsid w:val="007C090A"/>
    <w:rsid w:val="0084198C"/>
    <w:rsid w:val="00896EB7"/>
    <w:rsid w:val="008A3999"/>
    <w:rsid w:val="008C0624"/>
    <w:rsid w:val="008F42BE"/>
    <w:rsid w:val="00931755"/>
    <w:rsid w:val="009B38EB"/>
    <w:rsid w:val="009D0080"/>
    <w:rsid w:val="00A660AA"/>
    <w:rsid w:val="00A843F0"/>
    <w:rsid w:val="00B20609"/>
    <w:rsid w:val="00CC523A"/>
    <w:rsid w:val="00D2459F"/>
    <w:rsid w:val="00DD7F98"/>
    <w:rsid w:val="00E916DA"/>
    <w:rsid w:val="00EC0DFC"/>
    <w:rsid w:val="00F94C59"/>
    <w:rsid w:val="00FB0B7A"/>
    <w:rsid w:val="00FB70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90021"/>
  <w15:chartTrackingRefBased/>
  <w15:docId w15:val="{2B383C90-0EDA-4C5D-8F1F-837A7C18F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1"/>
    <w:qFormat/>
    <w:rsid w:val="000A4CC9"/>
    <w:pPr>
      <w:widowControl w:val="0"/>
      <w:autoSpaceDE w:val="0"/>
      <w:autoSpaceDN w:val="0"/>
      <w:spacing w:after="0" w:line="240" w:lineRule="auto"/>
      <w:ind w:left="1524" w:hanging="702"/>
      <w:outlineLvl w:val="0"/>
    </w:pPr>
    <w:rPr>
      <w:rFonts w:ascii="Arial" w:eastAsia="Arial" w:hAnsi="Arial" w:cs="Arial"/>
      <w:b/>
      <w:bCs/>
      <w:sz w:val="24"/>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rsid w:val="000A4CC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0A4CC9"/>
    <w:pPr>
      <w:widowControl w:val="0"/>
      <w:autoSpaceDE w:val="0"/>
      <w:autoSpaceDN w:val="0"/>
      <w:spacing w:after="0" w:line="255" w:lineRule="exact"/>
    </w:pPr>
    <w:rPr>
      <w:rFonts w:ascii="Arial" w:eastAsia="Arial" w:hAnsi="Arial" w:cs="Arial"/>
      <w:lang w:val="en-US"/>
    </w:rPr>
  </w:style>
  <w:style w:type="character" w:customStyle="1" w:styleId="Kop1Char">
    <w:name w:val="Kop 1 Char"/>
    <w:basedOn w:val="Standaardalinea-lettertype"/>
    <w:link w:val="Kop1"/>
    <w:uiPriority w:val="1"/>
    <w:rsid w:val="000A4CC9"/>
    <w:rPr>
      <w:rFonts w:ascii="Arial" w:eastAsia="Arial" w:hAnsi="Arial" w:cs="Arial"/>
      <w:b/>
      <w:bCs/>
      <w:sz w:val="24"/>
      <w:szCs w:val="24"/>
      <w:lang w:val="en-US"/>
    </w:rPr>
  </w:style>
  <w:style w:type="paragraph" w:styleId="Plattetekst">
    <w:name w:val="Body Text"/>
    <w:basedOn w:val="Standaard"/>
    <w:link w:val="PlattetekstChar"/>
    <w:uiPriority w:val="1"/>
    <w:qFormat/>
    <w:rsid w:val="000A4CC9"/>
    <w:pPr>
      <w:widowControl w:val="0"/>
      <w:autoSpaceDE w:val="0"/>
      <w:autoSpaceDN w:val="0"/>
      <w:spacing w:after="0" w:line="240" w:lineRule="auto"/>
    </w:pPr>
    <w:rPr>
      <w:rFonts w:ascii="Arial" w:eastAsia="Arial" w:hAnsi="Arial" w:cs="Arial"/>
      <w:sz w:val="24"/>
      <w:szCs w:val="24"/>
      <w:lang w:val="en-US"/>
    </w:rPr>
  </w:style>
  <w:style w:type="character" w:customStyle="1" w:styleId="PlattetekstChar">
    <w:name w:val="Platte tekst Char"/>
    <w:basedOn w:val="Standaardalinea-lettertype"/>
    <w:link w:val="Plattetekst"/>
    <w:uiPriority w:val="1"/>
    <w:rsid w:val="000A4CC9"/>
    <w:rPr>
      <w:rFonts w:ascii="Arial" w:eastAsia="Arial" w:hAnsi="Arial" w:cs="Arial"/>
      <w:sz w:val="24"/>
      <w:szCs w:val="24"/>
      <w:lang w:val="en-US"/>
    </w:rPr>
  </w:style>
  <w:style w:type="character" w:styleId="Hyperlink">
    <w:name w:val="Hyperlink"/>
    <w:basedOn w:val="Standaardalinea-lettertype"/>
    <w:uiPriority w:val="99"/>
    <w:unhideWhenUsed/>
    <w:rsid w:val="000A4CC9"/>
    <w:rPr>
      <w:color w:val="0563C1" w:themeColor="hyperlink"/>
      <w:u w:val="single"/>
    </w:rPr>
  </w:style>
  <w:style w:type="character" w:styleId="Onopgelostemelding">
    <w:name w:val="Unresolved Mention"/>
    <w:basedOn w:val="Standaardalinea-lettertype"/>
    <w:uiPriority w:val="99"/>
    <w:semiHidden/>
    <w:unhideWhenUsed/>
    <w:rsid w:val="000A4CC9"/>
    <w:rPr>
      <w:color w:val="605E5C"/>
      <w:shd w:val="clear" w:color="auto" w:fill="E1DFDD"/>
    </w:rPr>
  </w:style>
  <w:style w:type="paragraph" w:styleId="Lijstalinea">
    <w:name w:val="List Paragraph"/>
    <w:basedOn w:val="Standaard"/>
    <w:uiPriority w:val="1"/>
    <w:qFormat/>
    <w:rsid w:val="000A39A8"/>
    <w:pPr>
      <w:ind w:left="720"/>
      <w:contextualSpacing/>
    </w:pPr>
  </w:style>
  <w:style w:type="table" w:customStyle="1" w:styleId="TableGrid">
    <w:name w:val="TableGrid"/>
    <w:rsid w:val="0056278C"/>
    <w:pPr>
      <w:spacing w:after="0" w:line="240" w:lineRule="auto"/>
    </w:pPr>
    <w:rPr>
      <w:rFonts w:eastAsiaTheme="minorEastAsia"/>
      <w:lang w:eastAsia="nl-N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558460">
      <w:bodyDiv w:val="1"/>
      <w:marLeft w:val="0"/>
      <w:marRight w:val="0"/>
      <w:marTop w:val="0"/>
      <w:marBottom w:val="0"/>
      <w:divBdr>
        <w:top w:val="none" w:sz="0" w:space="0" w:color="auto"/>
        <w:left w:val="none" w:sz="0" w:space="0" w:color="auto"/>
        <w:bottom w:val="none" w:sz="0" w:space="0" w:color="auto"/>
        <w:right w:val="none" w:sz="0" w:space="0" w:color="auto"/>
      </w:divBdr>
    </w:div>
    <w:div w:id="2093626078">
      <w:bodyDiv w:val="1"/>
      <w:marLeft w:val="0"/>
      <w:marRight w:val="0"/>
      <w:marTop w:val="0"/>
      <w:marBottom w:val="0"/>
      <w:divBdr>
        <w:top w:val="none" w:sz="0" w:space="0" w:color="auto"/>
        <w:left w:val="none" w:sz="0" w:space="0" w:color="auto"/>
        <w:bottom w:val="none" w:sz="0" w:space="0" w:color="auto"/>
        <w:right w:val="none" w:sz="0" w:space="0" w:color="auto"/>
      </w:divBdr>
      <w:divsChild>
        <w:div w:id="868489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cnsf.nl/sportprotocol" TargetMode="External" /><Relationship Id="rId13" Type="http://schemas.openxmlformats.org/officeDocument/2006/relationships/image" Target="media/image6.png" /><Relationship Id="rId3" Type="http://schemas.openxmlformats.org/officeDocument/2006/relationships/settings" Target="settings.xml" /><Relationship Id="rId7" Type="http://schemas.openxmlformats.org/officeDocument/2006/relationships/hyperlink" Target="https://www.rijksoverheid.nl/onderwerpen/coronavirus-covid-19/cultuur-uitgaan-en-sport/sport" TargetMode="External" /><Relationship Id="rId12" Type="http://schemas.openxmlformats.org/officeDocument/2006/relationships/image" Target="media/image5.png" /><Relationship Id="rId17"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image" Target="media/image2.jpg" /><Relationship Id="rId11" Type="http://schemas.openxmlformats.org/officeDocument/2006/relationships/image" Target="media/image4.jpeg" /><Relationship Id="rId5" Type="http://schemas.openxmlformats.org/officeDocument/2006/relationships/image" Target="media/image1.png" /><Relationship Id="rId15" Type="http://schemas.openxmlformats.org/officeDocument/2006/relationships/image" Target="media/image8.png" /><Relationship Id="rId10" Type="http://schemas.openxmlformats.org/officeDocument/2006/relationships/image" Target="media/image3.png" /><Relationship Id="rId4" Type="http://schemas.openxmlformats.org/officeDocument/2006/relationships/webSettings" Target="webSettings.xml" /><Relationship Id="rId9" Type="http://schemas.openxmlformats.org/officeDocument/2006/relationships/hyperlink" Target="https://www.watersportverbond.nl/kenniscentrum/actuele-thema-s/maatregelen-en-adviezen-voor-de-watersport" TargetMode="External" /><Relationship Id="rId14" Type="http://schemas.openxmlformats.org/officeDocument/2006/relationships/image" Target="media/image7.png"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2140</Words>
  <Characters>11775</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Koolmeijer, Bart</dc:creator>
  <cp:keywords/>
  <dc:description/>
  <cp:lastModifiedBy>goedel@ziggo.nl</cp:lastModifiedBy>
  <cp:revision>2</cp:revision>
  <dcterms:created xsi:type="dcterms:W3CDTF">2023-05-31T16:28:00Z</dcterms:created>
  <dcterms:modified xsi:type="dcterms:W3CDTF">2023-05-31T16:28:00Z</dcterms:modified>
</cp:coreProperties>
</file>